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МКОУ «</w:t>
      </w:r>
      <w:proofErr w:type="spellStart"/>
      <w:r>
        <w:rPr>
          <w:rStyle w:val="c0"/>
          <w:color w:val="000000"/>
          <w:sz w:val="28"/>
          <w:szCs w:val="28"/>
        </w:rPr>
        <w:t>Ортак</w:t>
      </w:r>
      <w:r w:rsidR="00E53C00">
        <w:rPr>
          <w:rStyle w:val="c0"/>
          <w:color w:val="000000"/>
          <w:sz w:val="28"/>
          <w:szCs w:val="28"/>
        </w:rPr>
        <w:t>олинская</w:t>
      </w:r>
      <w:proofErr w:type="spellEnd"/>
      <w:r w:rsidR="00E53C00">
        <w:rPr>
          <w:rStyle w:val="c0"/>
          <w:color w:val="000000"/>
          <w:sz w:val="28"/>
          <w:szCs w:val="28"/>
        </w:rPr>
        <w:t xml:space="preserve"> СОШ»         03.09.2018</w:t>
      </w:r>
      <w:r>
        <w:rPr>
          <w:rStyle w:val="c0"/>
          <w:color w:val="000000"/>
          <w:sz w:val="28"/>
          <w:szCs w:val="28"/>
        </w:rPr>
        <w:t xml:space="preserve"> год.              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 </w:t>
      </w:r>
      <w:r>
        <w:rPr>
          <w:rStyle w:val="c9"/>
          <w:i/>
          <w:iCs/>
          <w:color w:val="000000"/>
          <w:sz w:val="40"/>
          <w:szCs w:val="40"/>
          <w:u w:val="single"/>
        </w:rPr>
        <w:t>«Мы против терроризма».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40"/>
          <w:szCs w:val="40"/>
        </w:rPr>
        <w:t>  </w:t>
      </w:r>
      <w:r>
        <w:rPr>
          <w:rStyle w:val="c10"/>
          <w:color w:val="000000"/>
          <w:sz w:val="32"/>
          <w:szCs w:val="32"/>
        </w:rPr>
        <w:t>                         Внеклассное мероприятие.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Цель: формирование общественного сознания и </w:t>
      </w:r>
      <w:proofErr w:type="gramStart"/>
      <w:r>
        <w:rPr>
          <w:rStyle w:val="c0"/>
          <w:color w:val="000000"/>
          <w:sz w:val="28"/>
          <w:szCs w:val="28"/>
        </w:rPr>
        <w:t>гражданской</w:t>
      </w:r>
      <w:proofErr w:type="gramEnd"/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позиции подрастающего поколения, объяснить сущность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терроризма, изучение правил поведения при теракте.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Задачи: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образовательные – закрепление знаний о терроризме и способах сохранения жизни при захвате заложников; обучение логической цепочке действий;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коррекционные – развитие умений систематизировать полученные знания;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воспитательные – воспитание ответственного отношения к своей жизни и жизни окружающих.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 мероприятия.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вы родились и живёте </w:t>
      </w:r>
      <w:r>
        <w:rPr>
          <w:rStyle w:val="c0"/>
          <w:color w:val="404040"/>
          <w:sz w:val="28"/>
          <w:szCs w:val="28"/>
        </w:rPr>
        <w:t>в огромной стране, которая в своё время перенесла две мировые войны. Первая мировая война была  с 1914 года  по 1918 год. Вторая мировая война длилась с 1941 года по 1945 год. События и факты этих периодов жизни нашей страны известны вам из уроков истории, по фильмам, по рассказам педагогов.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Но вот уже несколько лет идёт, можно сказать. Третья мировая война – вся планета борется с терроризмом.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Слово «террор», которое сегодня знают все, существует во многих странах мира и обозначает страх и ужас. Именно страх и ужас вызывают у людей действия террористов.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Террористы совершают взрывы, устраивают пожары и поджоги, угоняют самолёты, захватывают заложников, убивают, применяют вещества для массового отравления людей. Жертвами террористов становятся невинные граждане.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Но только после трагических событий в Беслане, когда террористы 1сентября захватили школу, взяли в заложники детей и удерживали их три дня без еды, воды, лекарств в нечеловеческих условиях.</w:t>
      </w:r>
    </w:p>
    <w:p w:rsidR="000F78FC" w:rsidRDefault="000F78FC" w:rsidP="000F78FC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 xml:space="preserve">3 сентября </w:t>
      </w:r>
      <w:proofErr w:type="gramStart"/>
      <w:r>
        <w:rPr>
          <w:rStyle w:val="c0"/>
          <w:color w:val="404040"/>
          <w:sz w:val="28"/>
          <w:szCs w:val="28"/>
        </w:rPr>
        <w:t>объявлен</w:t>
      </w:r>
      <w:proofErr w:type="gramEnd"/>
      <w:r>
        <w:rPr>
          <w:rStyle w:val="c0"/>
          <w:color w:val="404040"/>
          <w:sz w:val="28"/>
          <w:szCs w:val="28"/>
        </w:rPr>
        <w:t xml:space="preserve"> днём солидарности в борьбе с терроризмом. А 1 сентября теперь не только День знаний, но и день скорби по погибшим людям, в том числе и детям в Беслане.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Сияло солнце над Бесланом,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Срывался первый жёлтый лист,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Когда негаданно, нежданно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Ворвался в город террорист.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А во дворе у первой школы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(Где приходилось быть не раз)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Звучал из старой радиолы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Неповторимый «Школьный вальс».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Неслись волнующие звуки,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Кружились в такт ученики.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Открылись двери в храм науки,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Настали школьные деньки.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На лицах радость и волненье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От добрых слов и телеграмм.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lastRenderedPageBreak/>
        <w:t>Сверкали слёзы умиленья,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Пришедших в школу пап и мам.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Директор тёплыми словами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Поздравить школьников хотел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И лишь сказал: «Друзья, мы с вами…»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Но речь закончить не успел.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Бандиты в масках, словно черти,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Перемахнув через вокзал,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Согнали всех под страхом смерти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В тот небольшой спортивный зал.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Там трое суток без воды,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В невыносимой духоте.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Сидели дети без еды,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Сидели, молча в темноте.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404040"/>
          <w:sz w:val="28"/>
          <w:szCs w:val="28"/>
        </w:rPr>
        <w:t>Угроз</w:t>
      </w:r>
      <w:proofErr w:type="gramEnd"/>
      <w:r>
        <w:rPr>
          <w:rStyle w:val="c0"/>
          <w:color w:val="404040"/>
          <w:sz w:val="28"/>
          <w:szCs w:val="28"/>
        </w:rPr>
        <w:t xml:space="preserve"> не повторяя дважды,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Смеялись нагло палачи,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Когда боролись дети с жаждой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Глотками собственной мочи.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Взорвав подвешенную мину,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Бандиты стали у дверей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И хладнокровно детям в спину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Стреляли будто бы в зверей.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Промчатся годы и века,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 xml:space="preserve">Исчезнет </w:t>
      </w:r>
      <w:proofErr w:type="gramStart"/>
      <w:r>
        <w:rPr>
          <w:rStyle w:val="c0"/>
          <w:color w:val="404040"/>
          <w:sz w:val="28"/>
          <w:szCs w:val="28"/>
        </w:rPr>
        <w:t>напрочь</w:t>
      </w:r>
      <w:proofErr w:type="gramEnd"/>
      <w:r>
        <w:rPr>
          <w:rStyle w:val="c0"/>
          <w:color w:val="404040"/>
          <w:sz w:val="28"/>
          <w:szCs w:val="28"/>
        </w:rPr>
        <w:t xml:space="preserve"> тень угроз,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Но Терек – быстрая река,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Не смоет в Каспий наших слёз.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Что со страной, скажи, Беслан?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Кто за подобное ответит?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За что погиб мой друг Аслан?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За что погибли наши дети?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И где найти теперь слова,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Чтоб всех погибших воскресили.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С тобою плачет вся Москва,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С тобою плачет вся Россия.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Выходят дети: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1. Мы мирно спим,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 А кто-то замышляет зло.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 Мы видим сны,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 А террорист готов уже давно.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 xml:space="preserve">        2. Он </w:t>
      </w:r>
      <w:proofErr w:type="gramStart"/>
      <w:r>
        <w:rPr>
          <w:rStyle w:val="c0"/>
          <w:color w:val="404040"/>
          <w:sz w:val="28"/>
          <w:szCs w:val="28"/>
        </w:rPr>
        <w:t>со</w:t>
      </w:r>
      <w:proofErr w:type="gramEnd"/>
      <w:r>
        <w:rPr>
          <w:rStyle w:val="c0"/>
          <w:color w:val="404040"/>
          <w:sz w:val="28"/>
          <w:szCs w:val="28"/>
        </w:rPr>
        <w:t xml:space="preserve"> взрывчаткой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Пробирается тайком,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Чтобы несчастье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Принести в твой дом.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3. Но если я и ты, и мы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Всегда будем внимательны,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Не сможет террорист пройти,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Чтоб смерть с собою принести.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lastRenderedPageBreak/>
        <w:t>Каждый школьник должен знать и выполнять следующие правила предупреждения и поведения в случае угрозы или возникновения террористического акта. Внимание на экран (показ слайдов).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1. Живёшь ты на земле своей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И сам не муравей.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Будь человеком – человек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Ты на земле своей.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2. Солнце греет, ветер веет,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Ясный синий небосвод.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Наш народ всегда на страже,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Террорист здесь не пройдёт.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3. Пусть мир торжествует на свете,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И дружат народы Земли.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И также на солнышке дети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Пускают весной корабли.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4. И сегодня здесь со сцены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Мы желаем вам одно,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Чтобы в мире мирно жили,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Терроризм искоренили,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Чтобы счастливо росли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Дети матери Земли.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Хочется верить в то, что уже нигде на Земле не прогремят взрывы.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 xml:space="preserve">Все террористические акты являются жестокими и бесчеловечными. Разве можно назвать этих варваров людьми, если они убивают детей? Чтобы добиться своих целей, террористы используют физическое насилие. Но </w:t>
      </w:r>
      <w:proofErr w:type="gramStart"/>
      <w:r>
        <w:rPr>
          <w:rStyle w:val="c0"/>
          <w:color w:val="404040"/>
          <w:sz w:val="28"/>
          <w:szCs w:val="28"/>
        </w:rPr>
        <w:t>сила</w:t>
      </w:r>
      <w:proofErr w:type="gramEnd"/>
      <w:r>
        <w:rPr>
          <w:rStyle w:val="c0"/>
          <w:color w:val="404040"/>
          <w:sz w:val="28"/>
          <w:szCs w:val="28"/>
        </w:rPr>
        <w:t xml:space="preserve"> построенная на насилии не является силой. И только объединившись всем миром, мы можем искоренить это зло. Пусть на это потребуются годы и даже десятилетия. Просто надо думать не только о себе, но и о людях, находящихся рядом и приходить на помощь. Если все станут более внимательными и осмотрительными, то мы сможем избежать ужасных последствий.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Мир может развиваться только тогда, когда в нём нет террора. И у нас есть надежда, что мы победим терроризм. Есть надежда на светлое, спокойное будущее. На этом тяжёлом и трудном пути в борьбе с терроризмом смелые и отважные победят.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(Исполняется песня на мотив песни «Солнечный круг»)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1. Солнечный круг,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Небо вокруг,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Это рисунок мальчишки.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Нарисовал он на листке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И подписал в уголке: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                   Пр-в:   Терроризм не прорвётся,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                                Бомба здесь не взорвётся.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                                Терроризм – это плохо,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                                Терроризм – это зло.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404040"/>
          <w:sz w:val="28"/>
          <w:szCs w:val="28"/>
        </w:rPr>
      </w:pP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404040"/>
          <w:sz w:val="28"/>
          <w:szCs w:val="28"/>
        </w:rPr>
      </w:pP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404040"/>
          <w:sz w:val="28"/>
          <w:szCs w:val="28"/>
        </w:rPr>
      </w:pP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404040"/>
          <w:sz w:val="28"/>
          <w:szCs w:val="28"/>
        </w:rPr>
      </w:pP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Style w:val="c0"/>
          <w:color w:val="404040"/>
          <w:sz w:val="28"/>
          <w:szCs w:val="28"/>
        </w:rPr>
      </w:pP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lastRenderedPageBreak/>
        <w:t>2. Против беды,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Против войны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Будем, друзья, все на страже.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Солнце наверх,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Счастье навек.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Скажем терактам мы – нет!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                           Пр-в: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3. Взрыв городов,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Вокзалов, домов –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Это великое горе.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Будь начеку,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Теракт наяву,</w:t>
      </w:r>
    </w:p>
    <w:p w:rsidR="000F78FC" w:rsidRDefault="000F78FC" w:rsidP="000F78F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404040"/>
          <w:sz w:val="28"/>
          <w:szCs w:val="28"/>
        </w:rPr>
        <w:t>    Встанем за мир мы горою.</w:t>
      </w:r>
    </w:p>
    <w:p w:rsidR="002F276D" w:rsidRDefault="002F276D"/>
    <w:sectPr w:rsidR="002F276D" w:rsidSect="000F7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78FC"/>
    <w:rsid w:val="000F78FC"/>
    <w:rsid w:val="002F276D"/>
    <w:rsid w:val="00C85CCA"/>
    <w:rsid w:val="00E5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F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78FC"/>
  </w:style>
  <w:style w:type="paragraph" w:customStyle="1" w:styleId="c4">
    <w:name w:val="c4"/>
    <w:basedOn w:val="a"/>
    <w:rsid w:val="000F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F78FC"/>
  </w:style>
  <w:style w:type="paragraph" w:customStyle="1" w:styleId="c15">
    <w:name w:val="c15"/>
    <w:basedOn w:val="a"/>
    <w:rsid w:val="000F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F78FC"/>
  </w:style>
  <w:style w:type="character" w:customStyle="1" w:styleId="c9">
    <w:name w:val="c9"/>
    <w:basedOn w:val="a0"/>
    <w:rsid w:val="000F78FC"/>
  </w:style>
  <w:style w:type="character" w:customStyle="1" w:styleId="c10">
    <w:name w:val="c10"/>
    <w:basedOn w:val="a0"/>
    <w:rsid w:val="000F7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871</Words>
  <Characters>4968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Али Магомедович</cp:lastModifiedBy>
  <cp:revision>2</cp:revision>
  <dcterms:created xsi:type="dcterms:W3CDTF">2018-08-31T17:28:00Z</dcterms:created>
  <dcterms:modified xsi:type="dcterms:W3CDTF">2018-10-04T06:59:00Z</dcterms:modified>
</cp:coreProperties>
</file>