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1D" w:rsidRDefault="00F2141D" w:rsidP="00732C02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  <w:r>
        <w:rPr>
          <w:rStyle w:val="90"/>
        </w:rPr>
        <w:t>МКОУ «</w:t>
      </w:r>
      <w:proofErr w:type="spellStart"/>
      <w:r>
        <w:rPr>
          <w:rStyle w:val="90"/>
        </w:rPr>
        <w:t>Ортаколинская</w:t>
      </w:r>
      <w:proofErr w:type="spellEnd"/>
      <w:r>
        <w:rPr>
          <w:rStyle w:val="90"/>
        </w:rPr>
        <w:t xml:space="preserve"> СОШ»</w:t>
      </w:r>
    </w:p>
    <w:p w:rsidR="00F2141D" w:rsidRDefault="00F2141D" w:rsidP="00732C02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</w:p>
    <w:p w:rsidR="00732C02" w:rsidRDefault="00732C02" w:rsidP="00732C02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  <w:r>
        <w:rPr>
          <w:rStyle w:val="90"/>
        </w:rPr>
        <w:t>Утверждаю</w:t>
      </w:r>
    </w:p>
    <w:p w:rsidR="00732C02" w:rsidRDefault="00732C02" w:rsidP="00732C02">
      <w:pPr>
        <w:pStyle w:val="91"/>
        <w:shd w:val="clear" w:color="auto" w:fill="auto"/>
        <w:spacing w:before="0" w:after="46" w:line="220" w:lineRule="exact"/>
        <w:ind w:left="80"/>
        <w:rPr>
          <w:rStyle w:val="90"/>
        </w:rPr>
      </w:pPr>
      <w:r>
        <w:rPr>
          <w:rStyle w:val="90"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>
        <w:rPr>
          <w:rStyle w:val="90"/>
        </w:rPr>
        <w:t>Ортаколинская</w:t>
      </w:r>
      <w:proofErr w:type="spellEnd"/>
      <w:r>
        <w:rPr>
          <w:rStyle w:val="90"/>
        </w:rPr>
        <w:t xml:space="preserve"> СОШ»</w:t>
      </w:r>
    </w:p>
    <w:p w:rsidR="00732C02" w:rsidRPr="00F2141D" w:rsidRDefault="00732C02" w:rsidP="00F2141D">
      <w:pPr>
        <w:pStyle w:val="91"/>
        <w:shd w:val="clear" w:color="auto" w:fill="auto"/>
        <w:spacing w:before="0" w:after="46" w:line="220" w:lineRule="exact"/>
        <w:ind w:left="80"/>
        <w:rPr>
          <w:b w:val="0"/>
          <w:bCs w:val="0"/>
          <w:color w:val="000000"/>
          <w:shd w:val="clear" w:color="auto" w:fill="FFFFFF"/>
        </w:rPr>
      </w:pPr>
      <w:r>
        <w:rPr>
          <w:rStyle w:val="90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90"/>
        </w:rPr>
        <w:t>__________________О.М.Ахмедханов</w:t>
      </w:r>
      <w:proofErr w:type="spellEnd"/>
    </w:p>
    <w:p w:rsidR="00732C02" w:rsidRPr="00732C02" w:rsidRDefault="00732C02" w:rsidP="00732C02">
      <w:pPr>
        <w:pStyle w:val="91"/>
        <w:shd w:val="clear" w:color="auto" w:fill="auto"/>
        <w:spacing w:before="0" w:after="78" w:line="168" w:lineRule="exact"/>
        <w:jc w:val="left"/>
        <w:rPr>
          <w:b w:val="0"/>
          <w:bCs w:val="0"/>
          <w:color w:val="000000"/>
          <w:shd w:val="clear" w:color="auto" w:fill="FFFFFF"/>
        </w:rPr>
      </w:pPr>
      <w:r>
        <w:rPr>
          <w:rStyle w:val="97"/>
        </w:rPr>
        <w:t xml:space="preserve"> Технологическая кар</w:t>
      </w:r>
      <w:r>
        <w:rPr>
          <w:rStyle w:val="90"/>
        </w:rPr>
        <w:t>та кулинарного блюда № 12</w:t>
      </w:r>
    </w:p>
    <w:p w:rsidR="00732C02" w:rsidRDefault="00732C02" w:rsidP="00732C02">
      <w:pPr>
        <w:pStyle w:val="91"/>
        <w:shd w:val="clear" w:color="auto" w:fill="auto"/>
        <w:spacing w:before="0" w:after="68" w:line="264" w:lineRule="exact"/>
        <w:ind w:left="100" w:right="160"/>
        <w:jc w:val="left"/>
        <w:rPr>
          <w:rStyle w:val="90"/>
        </w:rPr>
      </w:pPr>
      <w:r>
        <w:rPr>
          <w:rStyle w:val="97"/>
        </w:rPr>
        <w:t xml:space="preserve">Наименование изделия: </w:t>
      </w:r>
      <w:r>
        <w:rPr>
          <w:rStyle w:val="90"/>
        </w:rPr>
        <w:t>Овощной салат</w:t>
      </w:r>
    </w:p>
    <w:p w:rsidR="00732C02" w:rsidRDefault="00732C02" w:rsidP="00732C02">
      <w:pPr>
        <w:pStyle w:val="91"/>
        <w:shd w:val="clear" w:color="auto" w:fill="auto"/>
        <w:spacing w:before="0" w:after="68" w:line="264" w:lineRule="exact"/>
        <w:ind w:left="100" w:right="160"/>
        <w:jc w:val="left"/>
      </w:pPr>
      <w:r>
        <w:rPr>
          <w:rStyle w:val="97"/>
        </w:rPr>
        <w:t>Номер рецептуры 378</w:t>
      </w:r>
    </w:p>
    <w:p w:rsidR="00732C02" w:rsidRDefault="00732C02" w:rsidP="00732C02">
      <w:pPr>
        <w:pStyle w:val="34"/>
        <w:shd w:val="clear" w:color="auto" w:fill="auto"/>
        <w:spacing w:before="0" w:after="0" w:line="254" w:lineRule="exact"/>
        <w:ind w:left="100" w:right="160" w:firstLine="0"/>
        <w:jc w:val="left"/>
      </w:pPr>
      <w:r>
        <w:rPr>
          <w:rStyle w:val="a4"/>
        </w:rPr>
        <w:t xml:space="preserve">Наименование сборника </w:t>
      </w:r>
      <w:r>
        <w:rPr>
          <w:rStyle w:val="19"/>
        </w:rPr>
        <w:t xml:space="preserve">рецепту </w:t>
      </w:r>
      <w:proofErr w:type="gramStart"/>
      <w:r>
        <w:rPr>
          <w:rStyle w:val="19"/>
        </w:rPr>
        <w:t>р</w:t>
      </w:r>
      <w:proofErr w:type="gramEnd"/>
      <w:r>
        <w:rPr>
          <w:rStyle w:val="19"/>
        </w:rPr>
        <w:t xml:space="preserve">: </w:t>
      </w:r>
      <w:r>
        <w:rPr>
          <w:rStyle w:val="7"/>
        </w:rPr>
        <w:t xml:space="preserve">Сборник рецептур блюд и кулинарных изделий для </w:t>
      </w:r>
      <w:r>
        <w:rPr>
          <w:rStyle w:val="1"/>
        </w:rPr>
        <w:t xml:space="preserve">питания детей в </w:t>
      </w:r>
      <w:r>
        <w:rPr>
          <w:rStyle w:val="7"/>
        </w:rPr>
        <w:t xml:space="preserve">дошкольных организациях </w:t>
      </w:r>
      <w:r>
        <w:rPr>
          <w:rStyle w:val="20"/>
        </w:rPr>
        <w:t xml:space="preserve">/ </w:t>
      </w:r>
      <w:r>
        <w:rPr>
          <w:rStyle w:val="7"/>
        </w:rPr>
        <w:t xml:space="preserve">под ред. М.П. Могильного и </w:t>
      </w:r>
      <w:r>
        <w:rPr>
          <w:rStyle w:val="1"/>
        </w:rPr>
        <w:t xml:space="preserve">Т.В </w:t>
      </w:r>
      <w:proofErr w:type="spellStart"/>
      <w:r>
        <w:rPr>
          <w:rStyle w:val="7"/>
        </w:rPr>
        <w:t>Тутельяна</w:t>
      </w:r>
      <w:proofErr w:type="spellEnd"/>
    </w:p>
    <w:p w:rsidR="00732C02" w:rsidRDefault="00732C02" w:rsidP="00732C02">
      <w:pPr>
        <w:pStyle w:val="34"/>
        <w:numPr>
          <w:ilvl w:val="0"/>
          <w:numId w:val="1"/>
        </w:numPr>
        <w:shd w:val="clear" w:color="auto" w:fill="auto"/>
        <w:tabs>
          <w:tab w:val="left" w:pos="292"/>
        </w:tabs>
        <w:spacing w:before="0" w:after="0" w:line="254" w:lineRule="exact"/>
        <w:ind w:left="100" w:firstLine="0"/>
        <w:jc w:val="left"/>
      </w:pPr>
      <w:r>
        <w:rPr>
          <w:rStyle w:val="1"/>
        </w:rPr>
        <w:t xml:space="preserve">М.: </w:t>
      </w:r>
      <w:proofErr w:type="spellStart"/>
      <w:r>
        <w:rPr>
          <w:rStyle w:val="1"/>
        </w:rPr>
        <w:t>ДеЛипринт</w:t>
      </w:r>
      <w:proofErr w:type="spellEnd"/>
      <w:r>
        <w:rPr>
          <w:rStyle w:val="1"/>
        </w:rPr>
        <w:t xml:space="preserve">, </w:t>
      </w:r>
      <w:r>
        <w:rPr>
          <w:rStyle w:val="7"/>
        </w:rPr>
        <w:t>2011. - 584 с.</w:t>
      </w:r>
    </w:p>
    <w:p w:rsidR="00732C02" w:rsidRPr="00607749" w:rsidRDefault="00732C02" w:rsidP="00732C02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tbl>
      <w:tblPr>
        <w:tblW w:w="12480" w:type="dxa"/>
        <w:tblInd w:w="-20" w:type="dxa"/>
        <w:tblCellMar>
          <w:left w:w="0" w:type="dxa"/>
          <w:right w:w="0" w:type="dxa"/>
        </w:tblCellMar>
        <w:tblLook w:val="04A0"/>
      </w:tblPr>
      <w:tblGrid>
        <w:gridCol w:w="235"/>
        <w:gridCol w:w="1653"/>
        <w:gridCol w:w="1022"/>
        <w:gridCol w:w="659"/>
        <w:gridCol w:w="752"/>
        <w:gridCol w:w="1941"/>
        <w:gridCol w:w="1701"/>
        <w:gridCol w:w="1380"/>
        <w:gridCol w:w="2338"/>
        <w:gridCol w:w="799"/>
      </w:tblGrid>
      <w:tr w:rsidR="001B7779" w:rsidRPr="00607749" w:rsidTr="001B7779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B7779" w:rsidRPr="00607749" w:rsidRDefault="001B7779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Наименование</w:t>
            </w:r>
          </w:p>
        </w:tc>
        <w:tc>
          <w:tcPr>
            <w:tcW w:w="745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B7779" w:rsidRPr="00607749" w:rsidRDefault="001B7779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Расход сырья на порцию,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31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7779" w:rsidRPr="00607749" w:rsidRDefault="001B7779" w:rsidP="001B777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</w:tr>
      <w:tr w:rsidR="001B7779" w:rsidRPr="00607749" w:rsidTr="001B7779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1B7779" w:rsidRPr="00607749" w:rsidRDefault="001B7779" w:rsidP="00FE34D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168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1B7779" w:rsidRPr="00607749" w:rsidRDefault="001B7779" w:rsidP="001B7779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Вес брутто,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1B7779" w:rsidRPr="00607749" w:rsidRDefault="001B7779" w:rsidP="00FE34D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% при холодной обработке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1B7779" w:rsidRPr="00607749" w:rsidRDefault="001B7779" w:rsidP="00FE34D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Вес </w:t>
            </w:r>
            <w:proofErr w:type="spell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нетто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,г</w:t>
            </w:r>
            <w:proofErr w:type="spellEnd"/>
            <w:proofErr w:type="gramEnd"/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79" w:rsidRPr="00607749" w:rsidRDefault="001B7779" w:rsidP="00FE34D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% при теп</w:t>
            </w: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обр</w:t>
            </w:r>
            <w:proofErr w:type="spellEnd"/>
            <w:proofErr w:type="gramEnd"/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7779" w:rsidRPr="00607749" w:rsidRDefault="001B7779" w:rsidP="001B7779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proofErr w:type="spellStart"/>
            <w:r>
              <w:rPr>
                <w:rFonts w:ascii="inherit" w:eastAsia="Times New Roman" w:hAnsi="inherit" w:cs="Times New Roman" w:hint="eastAsia"/>
                <w:color w:val="auto"/>
                <w:sz w:val="21"/>
                <w:szCs w:val="21"/>
              </w:rPr>
              <w:t>В</w:t>
            </w: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ыход</w:t>
            </w:r>
            <w:proofErr w:type="gramStart"/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,г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79" w:rsidRPr="00607749" w:rsidRDefault="001B7779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Выход,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</w:tr>
      <w:tr w:rsidR="001B7779" w:rsidRPr="00607749" w:rsidTr="001B7779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B7779" w:rsidRPr="00607749" w:rsidRDefault="001B7779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Помидоры свежие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B7779" w:rsidRPr="00607749" w:rsidRDefault="001B7779" w:rsidP="001B7779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25,5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B7779" w:rsidRPr="00607749" w:rsidRDefault="001B7779" w:rsidP="00FE34D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B7779" w:rsidRPr="00607749" w:rsidRDefault="001B7779" w:rsidP="00FE34D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24,0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79" w:rsidRPr="00607749" w:rsidRDefault="001B7779" w:rsidP="00FE34D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779" w:rsidRPr="00607749" w:rsidRDefault="001B7779" w:rsidP="001B7779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24.0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79" w:rsidRPr="00607749" w:rsidRDefault="001B7779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24,0</w:t>
            </w:r>
          </w:p>
        </w:tc>
      </w:tr>
      <w:tr w:rsidR="001B7779" w:rsidRPr="00607749" w:rsidTr="001B7779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B7779" w:rsidRPr="00607749" w:rsidRDefault="001B7779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Огурцы свежие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B7779" w:rsidRPr="00607749" w:rsidRDefault="001B7779" w:rsidP="001B7779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19,0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B7779" w:rsidRPr="00607749" w:rsidRDefault="001B7779" w:rsidP="00FE34D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B7779" w:rsidRPr="00607749" w:rsidRDefault="001B7779" w:rsidP="00FE34D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15,0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79" w:rsidRPr="00607749" w:rsidRDefault="001B7779" w:rsidP="00FE34D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7779" w:rsidRPr="00607749" w:rsidRDefault="001B7779" w:rsidP="001B7779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15.0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79" w:rsidRPr="00607749" w:rsidRDefault="001B7779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15,0</w:t>
            </w:r>
          </w:p>
        </w:tc>
      </w:tr>
      <w:tr w:rsidR="00732C02" w:rsidTr="001B7779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7"/>
          <w:wBefore w:w="235" w:type="dxa"/>
          <w:wAfter w:w="9570" w:type="dxa"/>
          <w:trHeight w:val="100"/>
        </w:trPr>
        <w:tc>
          <w:tcPr>
            <w:tcW w:w="2675" w:type="dxa"/>
            <w:gridSpan w:val="2"/>
          </w:tcPr>
          <w:p w:rsidR="00732C02" w:rsidRDefault="00732C02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</w:tr>
      <w:tr w:rsidR="00732C02" w:rsidRPr="00607749" w:rsidTr="001B7779">
        <w:tc>
          <w:tcPr>
            <w:tcW w:w="18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732C02" w:rsidRPr="00607749" w:rsidRDefault="00732C02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2C02" w:rsidRPr="00607749" w:rsidRDefault="00732C02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732C02" w:rsidRPr="00607749" w:rsidRDefault="00732C02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732C02" w:rsidRPr="00607749" w:rsidRDefault="00732C02" w:rsidP="00FE34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732C02" w:rsidRPr="00607749" w:rsidRDefault="00732C02" w:rsidP="00FE34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732C02" w:rsidRPr="00607749" w:rsidRDefault="00732C02" w:rsidP="00FE34D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732C02" w:rsidRPr="00607749" w:rsidRDefault="00732C02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60 г</w:t>
            </w:r>
          </w:p>
        </w:tc>
      </w:tr>
    </w:tbl>
    <w:p w:rsidR="00732C02" w:rsidRDefault="00732C02" w:rsidP="00732C02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proofErr w:type="gramStart"/>
      <w:r>
        <w:rPr>
          <w:rFonts w:ascii="Open Sans" w:eastAsia="Times New Roman" w:hAnsi="Open Sans" w:cs="Times New Roman"/>
          <w:b/>
          <w:bCs/>
          <w:sz w:val="21"/>
          <w:szCs w:val="21"/>
        </w:rPr>
        <w:t>Химический</w:t>
      </w:r>
      <w:proofErr w:type="gramEnd"/>
      <w:r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Times New Roman"/>
          <w:b/>
          <w:bCs/>
          <w:sz w:val="21"/>
          <w:szCs w:val="21"/>
        </w:rPr>
        <w:t>состапв</w:t>
      </w:r>
      <w:proofErr w:type="spellEnd"/>
      <w:r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овощей</w:t>
      </w: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3174"/>
        <w:gridCol w:w="1569"/>
        <w:gridCol w:w="1597"/>
        <w:gridCol w:w="2029"/>
        <w:gridCol w:w="4111"/>
      </w:tblGrid>
      <w:tr w:rsidR="00732C02" w:rsidRPr="00607749" w:rsidTr="001B77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02" w:rsidRPr="00607749" w:rsidRDefault="00732C02" w:rsidP="00FE34D6">
            <w:pPr>
              <w:widowControl/>
              <w:shd w:val="clear" w:color="auto" w:fill="FFFFFF"/>
              <w:textAlignment w:val="baseline"/>
              <w:rPr>
                <w:rFonts w:ascii="inherit" w:eastAsia="Times New Roman" w:hAnsi="inherit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02" w:rsidRPr="00607749" w:rsidRDefault="00732C02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Белки,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02" w:rsidRPr="00607749" w:rsidRDefault="00732C02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Жиры,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02" w:rsidRPr="00607749" w:rsidRDefault="00732C02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Углеводы,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02" w:rsidRPr="00607749" w:rsidRDefault="00732C02" w:rsidP="00FE34D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Калорийность,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ккал</w:t>
            </w:r>
            <w:proofErr w:type="gramEnd"/>
          </w:p>
        </w:tc>
      </w:tr>
      <w:tr w:rsidR="00732C02" w:rsidRPr="00607749" w:rsidTr="001B77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02" w:rsidRPr="00607749" w:rsidRDefault="00732C02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На порцию 60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02" w:rsidRPr="00607749" w:rsidRDefault="00732C02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1.268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02" w:rsidRPr="00607749" w:rsidRDefault="00732C02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1.232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02" w:rsidRPr="00607749" w:rsidRDefault="00732C02" w:rsidP="00FE34D6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4.965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C02" w:rsidRPr="00607749" w:rsidRDefault="00732C02" w:rsidP="00FE34D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45</w:t>
            </w: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,516</w:t>
            </w:r>
          </w:p>
        </w:tc>
      </w:tr>
    </w:tbl>
    <w:p w:rsidR="00732C02" w:rsidRDefault="00732C02" w:rsidP="00732C02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717"/>
        <w:gridCol w:w="806"/>
        <w:gridCol w:w="899"/>
        <w:gridCol w:w="1035"/>
        <w:gridCol w:w="1251"/>
        <w:gridCol w:w="1300"/>
        <w:gridCol w:w="2494"/>
      </w:tblGrid>
      <w:tr w:rsidR="00732C02" w:rsidTr="00FE34D6">
        <w:trPr>
          <w:trHeight w:val="418"/>
        </w:trPr>
        <w:tc>
          <w:tcPr>
            <w:tcW w:w="1155" w:type="dxa"/>
          </w:tcPr>
          <w:p w:rsidR="00732C02" w:rsidRPr="00613A5C" w:rsidRDefault="00732C02" w:rsidP="00FE34D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B</w:t>
            </w:r>
          </w:p>
        </w:tc>
        <w:tc>
          <w:tcPr>
            <w:tcW w:w="902" w:type="dxa"/>
          </w:tcPr>
          <w:p w:rsidR="00732C02" w:rsidRPr="00613A5C" w:rsidRDefault="00732C02" w:rsidP="00FE34D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C</w:t>
            </w:r>
          </w:p>
        </w:tc>
        <w:tc>
          <w:tcPr>
            <w:tcW w:w="1060" w:type="dxa"/>
          </w:tcPr>
          <w:p w:rsidR="00732C02" w:rsidRPr="00613A5C" w:rsidRDefault="00732C02" w:rsidP="00FE34D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A</w:t>
            </w:r>
          </w:p>
        </w:tc>
        <w:tc>
          <w:tcPr>
            <w:tcW w:w="1203" w:type="dxa"/>
          </w:tcPr>
          <w:p w:rsidR="00732C02" w:rsidRPr="00613A5C" w:rsidRDefault="00732C02" w:rsidP="00FE34D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E</w:t>
            </w:r>
          </w:p>
        </w:tc>
        <w:tc>
          <w:tcPr>
            <w:tcW w:w="1345" w:type="dxa"/>
          </w:tcPr>
          <w:p w:rsidR="00732C02" w:rsidRPr="00613A5C" w:rsidRDefault="00732C02" w:rsidP="00FE34D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Ca</w:t>
            </w:r>
          </w:p>
        </w:tc>
        <w:tc>
          <w:tcPr>
            <w:tcW w:w="1614" w:type="dxa"/>
          </w:tcPr>
          <w:p w:rsidR="00732C02" w:rsidRPr="00613A5C" w:rsidRDefault="00732C02" w:rsidP="00FE34D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Mg</w:t>
            </w:r>
          </w:p>
        </w:tc>
        <w:tc>
          <w:tcPr>
            <w:tcW w:w="1756" w:type="dxa"/>
          </w:tcPr>
          <w:p w:rsidR="00732C02" w:rsidRPr="00613A5C" w:rsidRDefault="00732C02" w:rsidP="00FE34D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Fe</w:t>
            </w:r>
          </w:p>
        </w:tc>
        <w:tc>
          <w:tcPr>
            <w:tcW w:w="3561" w:type="dxa"/>
          </w:tcPr>
          <w:p w:rsidR="00732C02" w:rsidRPr="00613A5C" w:rsidRDefault="00732C02" w:rsidP="00FE34D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P</w:t>
            </w:r>
          </w:p>
        </w:tc>
      </w:tr>
      <w:tr w:rsidR="00732C02" w:rsidTr="00FE34D6">
        <w:trPr>
          <w:trHeight w:val="649"/>
        </w:trPr>
        <w:tc>
          <w:tcPr>
            <w:tcW w:w="1155" w:type="dxa"/>
          </w:tcPr>
          <w:p w:rsidR="00732C02" w:rsidRPr="00613A5C" w:rsidRDefault="00732C02" w:rsidP="00FE34D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0/036</w:t>
            </w:r>
          </w:p>
        </w:tc>
        <w:tc>
          <w:tcPr>
            <w:tcW w:w="902" w:type="dxa"/>
          </w:tcPr>
          <w:p w:rsidR="00732C02" w:rsidRDefault="00732C02" w:rsidP="00FE34D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060" w:type="dxa"/>
          </w:tcPr>
          <w:p w:rsidR="00732C02" w:rsidRDefault="00732C02" w:rsidP="00FE34D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03" w:type="dxa"/>
          </w:tcPr>
          <w:p w:rsidR="00732C02" w:rsidRDefault="00732C02" w:rsidP="00FE34D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45" w:type="dxa"/>
          </w:tcPr>
          <w:p w:rsidR="00732C02" w:rsidRDefault="00732C02" w:rsidP="00FE34D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8.4</w:t>
            </w:r>
          </w:p>
        </w:tc>
        <w:tc>
          <w:tcPr>
            <w:tcW w:w="1614" w:type="dxa"/>
          </w:tcPr>
          <w:p w:rsidR="00732C02" w:rsidRDefault="00732C02" w:rsidP="00FE34D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15.6</w:t>
            </w:r>
          </w:p>
        </w:tc>
        <w:tc>
          <w:tcPr>
            <w:tcW w:w="1756" w:type="dxa"/>
          </w:tcPr>
          <w:p w:rsidR="00732C02" w:rsidRDefault="00732C02" w:rsidP="00FE34D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3561" w:type="dxa"/>
          </w:tcPr>
          <w:p w:rsidR="00732C02" w:rsidRDefault="00732C02" w:rsidP="00FE34D6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</w:tr>
    </w:tbl>
    <w:p w:rsidR="00732C02" w:rsidRPr="00607749" w:rsidRDefault="00732C02" w:rsidP="00732C02">
      <w:pPr>
        <w:widowControl/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607749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</w:t>
      </w:r>
    </w:p>
    <w:p w:rsidR="00732C02" w:rsidRPr="00607749" w:rsidRDefault="00732C02" w:rsidP="00732C02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 xml:space="preserve">Огурцы, очищенные от кожицы, нарезают кубиком 1х1 см. Помидоры, зачищенные от плодоножки и </w:t>
      </w:r>
      <w:proofErr w:type="spellStart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опробковевшей</w:t>
      </w:r>
      <w:proofErr w:type="spellEnd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 xml:space="preserve"> части, нарезают кубиком 1х1 см</w:t>
      </w:r>
      <w:proofErr w:type="gramStart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.И</w:t>
      </w:r>
      <w:proofErr w:type="gramEnd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 xml:space="preserve">нгредиенты салата перемешивают, заправляют солью, подсолнечным маслом. Салат </w:t>
      </w:r>
      <w:proofErr w:type="spellStart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порционируют</w:t>
      </w:r>
      <w:proofErr w:type="gramStart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.</w:t>
      </w: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С</w:t>
      </w:r>
      <w:proofErr w:type="gramEnd"/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вежие</w:t>
      </w:r>
      <w:proofErr w:type="spellEnd"/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огурцы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 xml:space="preserve"> моют и сортируют по размерам, у грядковых кожицу срезают полностью, у парниковых — только с обоих концов. Огурцы очищают от </w:t>
      </w:r>
      <w:proofErr w:type="spellStart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кожицы</w:t>
      </w:r>
      <w:proofErr w:type="gramStart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.</w:t>
      </w: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Т</w:t>
      </w:r>
      <w:proofErr w:type="gramEnd"/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оматы</w:t>
      </w:r>
      <w:proofErr w:type="spellEnd"/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(помидоры)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 сортируют по степени зрелости и размерам, удаляют помятые, незрелые и испорченные экземпляры, срезают плодоножку и промывают.</w:t>
      </w:r>
    </w:p>
    <w:p w:rsidR="00CD611E" w:rsidRDefault="00CD611E" w:rsidP="00CD611E">
      <w:pPr>
        <w:widowControl/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>
        <w:rPr>
          <w:rFonts w:ascii="inherit" w:eastAsia="Times New Roman" w:hAnsi="inherit" w:cs="Times New Roman"/>
          <w:b/>
          <w:bCs/>
          <w:sz w:val="21"/>
          <w:szCs w:val="21"/>
        </w:rPr>
        <w:t>Характеристика готового блюда</w:t>
      </w:r>
    </w:p>
    <w:p w:rsidR="00CD611E" w:rsidRDefault="00CD611E" w:rsidP="00CD611E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CD611E" w:rsidRDefault="00CD611E" w:rsidP="00CD611E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Внешний вид</w:t>
      </w:r>
      <w:r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 – нарезанные овощи перемешаны, заправлены маслом, выложены в порционную посуду.</w:t>
      </w:r>
    </w:p>
    <w:p w:rsidR="00CD611E" w:rsidRDefault="00CD611E" w:rsidP="00CD611E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Вкус </w:t>
      </w:r>
      <w:r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– соответствует входящим ингредиентам салата.</w:t>
      </w:r>
    </w:p>
    <w:p w:rsidR="00CD611E" w:rsidRDefault="00CD611E" w:rsidP="00CD611E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Запах </w:t>
      </w:r>
      <w:r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– соответствует входящим ингредиентам салата.</w:t>
      </w:r>
    </w:p>
    <w:p w:rsidR="00CD611E" w:rsidRDefault="00CD611E" w:rsidP="00CD611E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CD611E" w:rsidRDefault="00CD611E" w:rsidP="00CD611E">
      <w:pPr>
        <w:widowControl/>
        <w:shd w:val="clear" w:color="auto" w:fill="FFFFFF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>
        <w:rPr>
          <w:rFonts w:ascii="inherit" w:eastAsia="Times New Roman" w:hAnsi="inherit" w:cs="Times New Roman"/>
          <w:b/>
          <w:bCs/>
          <w:sz w:val="21"/>
          <w:szCs w:val="21"/>
        </w:rPr>
        <w:t>Требования  к оформлению, реализации и хранению</w:t>
      </w:r>
    </w:p>
    <w:p w:rsidR="00CD611E" w:rsidRDefault="00CD611E" w:rsidP="00CD611E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Салат из свежих овощей  </w:t>
      </w:r>
      <w:r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готовят непосредственно перед употреблением. Не хранят.</w:t>
      </w:r>
    </w:p>
    <w:p w:rsidR="00CD611E" w:rsidRDefault="00CD611E" w:rsidP="00CD611E">
      <w:pPr>
        <w:widowControl/>
        <w:shd w:val="clear" w:color="auto" w:fill="FFFFFF"/>
        <w:textAlignment w:val="baseline"/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</w:pPr>
      <w:r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Микробиологические показатели </w:t>
      </w:r>
      <w:r>
        <w:rPr>
          <w:rFonts w:ascii="Open Sans" w:eastAsia="Times New Roman" w:hAnsi="Open Sans" w:cs="Times New Roman"/>
          <w:b/>
          <w:bCs/>
          <w:sz w:val="21"/>
          <w:szCs w:val="21"/>
        </w:rPr>
        <w:t xml:space="preserve">салата из </w:t>
      </w:r>
      <w:proofErr w:type="spellStart"/>
      <w:proofErr w:type="gramStart"/>
      <w:r>
        <w:rPr>
          <w:rFonts w:ascii="Open Sans" w:eastAsia="Times New Roman" w:hAnsi="Open Sans" w:cs="Times New Roman"/>
          <w:b/>
          <w:bCs/>
          <w:sz w:val="21"/>
          <w:szCs w:val="21"/>
        </w:rPr>
        <w:t>из</w:t>
      </w:r>
      <w:proofErr w:type="spellEnd"/>
      <w:proofErr w:type="gramEnd"/>
      <w:r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свежих овощей</w:t>
      </w:r>
      <w:r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 xml:space="preserve">  должны соответствовать требованиям </w:t>
      </w:r>
      <w:proofErr w:type="spellStart"/>
      <w:r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СанПин</w:t>
      </w:r>
      <w:proofErr w:type="spellEnd"/>
      <w:r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 xml:space="preserve"> 42-123-4117-86.</w:t>
      </w:r>
    </w:p>
    <w:p w:rsidR="002A6D85" w:rsidRDefault="002A6D85"/>
    <w:sectPr w:rsidR="002A6D85" w:rsidSect="002A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75EB1"/>
    <w:multiLevelType w:val="multilevel"/>
    <w:tmpl w:val="079A17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C02"/>
    <w:rsid w:val="001B7779"/>
    <w:rsid w:val="002A6D85"/>
    <w:rsid w:val="00732C02"/>
    <w:rsid w:val="00C33537"/>
    <w:rsid w:val="00CD611E"/>
    <w:rsid w:val="00F2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2C0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4"/>
    <w:rsid w:val="00732C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732C02"/>
    <w:rPr>
      <w:color w:val="000000"/>
      <w:spacing w:val="0"/>
      <w:w w:val="100"/>
      <w:position w:val="0"/>
      <w:lang w:val="ru-RU"/>
    </w:rPr>
  </w:style>
  <w:style w:type="character" w:customStyle="1" w:styleId="9">
    <w:name w:val="Основной текст (9)_"/>
    <w:basedOn w:val="a0"/>
    <w:link w:val="91"/>
    <w:rsid w:val="00732C0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0">
    <w:name w:val="Основной текст (9)"/>
    <w:basedOn w:val="9"/>
    <w:rsid w:val="00732C02"/>
    <w:rPr>
      <w:color w:val="000000"/>
      <w:spacing w:val="0"/>
      <w:w w:val="100"/>
      <w:position w:val="0"/>
      <w:lang w:val="ru-RU"/>
    </w:rPr>
  </w:style>
  <w:style w:type="character" w:customStyle="1" w:styleId="97">
    <w:name w:val="Основной текст (9)7"/>
    <w:basedOn w:val="9"/>
    <w:rsid w:val="00732C02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 + Полужирный"/>
    <w:basedOn w:val="a3"/>
    <w:rsid w:val="00732C02"/>
    <w:rPr>
      <w:b/>
      <w:bCs/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7"/>
    <w:basedOn w:val="a3"/>
    <w:rsid w:val="00732C02"/>
    <w:rPr>
      <w:color w:val="000000"/>
      <w:spacing w:val="0"/>
      <w:w w:val="100"/>
      <w:position w:val="0"/>
      <w:lang w:val="ru-RU"/>
    </w:rPr>
  </w:style>
  <w:style w:type="character" w:customStyle="1" w:styleId="19">
    <w:name w:val="Основной текст + Полужирный19"/>
    <w:basedOn w:val="a3"/>
    <w:rsid w:val="00732C02"/>
    <w:rPr>
      <w:b/>
      <w:bCs/>
      <w:color w:val="000000"/>
      <w:spacing w:val="0"/>
      <w:w w:val="100"/>
      <w:position w:val="0"/>
      <w:lang w:val="ru-RU"/>
    </w:rPr>
  </w:style>
  <w:style w:type="character" w:customStyle="1" w:styleId="20">
    <w:name w:val="Основной текст20"/>
    <w:basedOn w:val="a3"/>
    <w:rsid w:val="00732C02"/>
    <w:rPr>
      <w:color w:val="000000"/>
      <w:spacing w:val="0"/>
      <w:w w:val="100"/>
      <w:position w:val="0"/>
      <w:lang w:val="ru-RU"/>
    </w:rPr>
  </w:style>
  <w:style w:type="character" w:customStyle="1" w:styleId="4">
    <w:name w:val="Заголовок №4_"/>
    <w:basedOn w:val="a0"/>
    <w:link w:val="41"/>
    <w:rsid w:val="00732C02"/>
    <w:rPr>
      <w:rFonts w:ascii="Times New Roman" w:eastAsia="Times New Roman" w:hAnsi="Times New Roman" w:cs="Times New Roman"/>
      <w:i/>
      <w:iCs/>
      <w:spacing w:val="-40"/>
      <w:sz w:val="50"/>
      <w:szCs w:val="50"/>
      <w:shd w:val="clear" w:color="auto" w:fill="FFFFFF"/>
    </w:rPr>
  </w:style>
  <w:style w:type="paragraph" w:customStyle="1" w:styleId="34">
    <w:name w:val="Основной текст34"/>
    <w:basedOn w:val="a"/>
    <w:link w:val="a3"/>
    <w:rsid w:val="00732C02"/>
    <w:pPr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91">
    <w:name w:val="Основной текст (9)1"/>
    <w:basedOn w:val="a"/>
    <w:link w:val="9"/>
    <w:rsid w:val="00732C0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41">
    <w:name w:val="Заголовок №41"/>
    <w:basedOn w:val="a"/>
    <w:link w:val="4"/>
    <w:rsid w:val="00732C02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color w:val="auto"/>
      <w:spacing w:val="-40"/>
      <w:sz w:val="50"/>
      <w:szCs w:val="5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4</cp:revision>
  <dcterms:created xsi:type="dcterms:W3CDTF">2020-11-23T10:23:00Z</dcterms:created>
  <dcterms:modified xsi:type="dcterms:W3CDTF">2020-11-23T10:30:00Z</dcterms:modified>
</cp:coreProperties>
</file>