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>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D7EB9" w:rsidRDefault="004D512C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</w:t>
      </w:r>
      <w:r w:rsidR="00ED7EB9">
        <w:rPr>
          <w:rStyle w:val="90"/>
        </w:rPr>
        <w:t xml:space="preserve">Директор </w:t>
      </w:r>
      <w:r>
        <w:rPr>
          <w:rStyle w:val="90"/>
        </w:rPr>
        <w:t xml:space="preserve">  </w:t>
      </w:r>
      <w:r w:rsidR="00ED7EB9">
        <w:rPr>
          <w:rStyle w:val="90"/>
        </w:rPr>
        <w:t>МКОУ «</w:t>
      </w:r>
      <w:proofErr w:type="spellStart"/>
      <w:r w:rsidR="00ED7EB9">
        <w:rPr>
          <w:rStyle w:val="90"/>
        </w:rPr>
        <w:t>Ортаколинская</w:t>
      </w:r>
      <w:proofErr w:type="spellEnd"/>
      <w:r w:rsidR="00ED7EB9">
        <w:rPr>
          <w:rStyle w:val="90"/>
        </w:rPr>
        <w:t xml:space="preserve"> СОШ»</w:t>
      </w:r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r w:rsidR="004D512C">
        <w:rPr>
          <w:rStyle w:val="90"/>
        </w:rPr>
        <w:t xml:space="preserve">           </w:t>
      </w:r>
      <w:proofErr w:type="spellStart"/>
      <w:r>
        <w:rPr>
          <w:rStyle w:val="90"/>
        </w:rPr>
        <w:t>__________________О.М.Ахмедханов</w:t>
      </w:r>
      <w:proofErr w:type="spellEnd"/>
    </w:p>
    <w:p w:rsidR="00ED7EB9" w:rsidRDefault="00ED7EB9" w:rsidP="00ED7EB9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EF0F34" w:rsidRDefault="00ED7EB9" w:rsidP="00EF0F34">
      <w:pPr>
        <w:pStyle w:val="91"/>
        <w:shd w:val="clear" w:color="auto" w:fill="auto"/>
        <w:spacing w:before="0" w:after="0" w:line="220" w:lineRule="exact"/>
        <w:jc w:val="left"/>
        <w:rPr>
          <w:rStyle w:val="90"/>
        </w:rPr>
      </w:pPr>
      <w:r>
        <w:rPr>
          <w:rStyle w:val="90"/>
        </w:rPr>
        <w:t xml:space="preserve">Технологическая карта кулинарного блюда </w:t>
      </w:r>
      <w:r w:rsidR="004D512C">
        <w:rPr>
          <w:rStyle w:val="90"/>
        </w:rPr>
        <w:t>№4</w:t>
      </w:r>
      <w:r w:rsidR="00EF0F34">
        <w:rPr>
          <w:rStyle w:val="90"/>
        </w:rPr>
        <w:t>.</w:t>
      </w:r>
    </w:p>
    <w:p w:rsidR="00ED7EB9" w:rsidRPr="00EF0F34" w:rsidRDefault="00ED7EB9" w:rsidP="00EF0F34">
      <w:pPr>
        <w:pStyle w:val="91"/>
        <w:shd w:val="clear" w:color="auto" w:fill="auto"/>
        <w:spacing w:before="0" w:after="0" w:line="220" w:lineRule="exact"/>
        <w:jc w:val="left"/>
        <w:rPr>
          <w:b w:val="0"/>
          <w:bCs w:val="0"/>
          <w:color w:val="000000"/>
          <w:spacing w:val="-20"/>
          <w:shd w:val="clear" w:color="auto" w:fill="FFFFFF"/>
        </w:rPr>
      </w:pPr>
      <w:r>
        <w:rPr>
          <w:rStyle w:val="97"/>
        </w:rPr>
        <w:t xml:space="preserve">Наименование изделия: </w:t>
      </w:r>
      <w:r>
        <w:rPr>
          <w:rStyle w:val="90"/>
        </w:rPr>
        <w:t>Каша гречневая</w:t>
      </w:r>
    </w:p>
    <w:p w:rsidR="00ED7EB9" w:rsidRDefault="00ED7EB9" w:rsidP="00ED7EB9">
      <w:pPr>
        <w:pStyle w:val="34"/>
        <w:shd w:val="clear" w:color="auto" w:fill="auto"/>
        <w:spacing w:before="0" w:after="0" w:line="274" w:lineRule="exact"/>
        <w:ind w:left="120" w:firstLine="0"/>
        <w:jc w:val="left"/>
      </w:pPr>
      <w:r>
        <w:rPr>
          <w:rStyle w:val="a4"/>
        </w:rPr>
        <w:t xml:space="preserve">           Номер рецептуры: </w:t>
      </w:r>
      <w:r>
        <w:rPr>
          <w:rStyle w:val="7"/>
        </w:rPr>
        <w:t>№ 4 (стр.246-247)</w:t>
      </w:r>
    </w:p>
    <w:p w:rsidR="00ED7EB9" w:rsidRPr="00EF0F34" w:rsidRDefault="00ED7EB9" w:rsidP="00EF0F34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color w:val="000000"/>
          <w:u w:val="single"/>
          <w:shd w:val="clear" w:color="auto" w:fill="FFFFFF"/>
        </w:rPr>
      </w:pPr>
      <w:r>
        <w:rPr>
          <w:rStyle w:val="a4"/>
        </w:rPr>
        <w:t xml:space="preserve">          Наименования сборника </w:t>
      </w:r>
      <w:r>
        <w:rPr>
          <w:rStyle w:val="19"/>
        </w:rPr>
        <w:t xml:space="preserve">рецептур: </w:t>
      </w:r>
      <w:r>
        <w:rPr>
          <w:rStyle w:val="92"/>
        </w:rPr>
        <w:t>Сборник рецептур блюд и кулинарных изделий для</w:t>
      </w:r>
      <w:r>
        <w:rPr>
          <w:rStyle w:val="7"/>
        </w:rPr>
        <w:t xml:space="preserve"> </w:t>
      </w:r>
      <w:r>
        <w:rPr>
          <w:rStyle w:val="10"/>
        </w:rPr>
        <w:t xml:space="preserve">предприятий общественного </w:t>
      </w:r>
      <w:r>
        <w:rPr>
          <w:rStyle w:val="92"/>
        </w:rPr>
        <w:t>питания при общеобразовательных</w:t>
      </w:r>
      <w:r w:rsidR="00EF0F34">
        <w:rPr>
          <w:rStyle w:val="92"/>
        </w:rPr>
        <w:t xml:space="preserve"> </w:t>
      </w:r>
      <w:r>
        <w:rPr>
          <w:rStyle w:val="92"/>
        </w:rPr>
        <w:t>школах</w:t>
      </w:r>
      <w:proofErr w:type="gramStart"/>
      <w:r>
        <w:rPr>
          <w:rStyle w:val="92"/>
        </w:rPr>
        <w:t xml:space="preserve"> /   П</w:t>
      </w:r>
      <w:proofErr w:type="gramEnd"/>
      <w:r>
        <w:rPr>
          <w:rStyle w:val="92"/>
        </w:rPr>
        <w:t>од общей</w:t>
      </w:r>
      <w:r>
        <w:rPr>
          <w:rStyle w:val="7"/>
        </w:rPr>
        <w:t xml:space="preserve"> </w:t>
      </w:r>
      <w:r>
        <w:rPr>
          <w:rStyle w:val="10"/>
        </w:rPr>
        <w:t xml:space="preserve">редакцией В.Т.Лапшиной.- </w:t>
      </w:r>
      <w:r>
        <w:rPr>
          <w:rStyle w:val="92"/>
        </w:rPr>
        <w:t>М.: «</w:t>
      </w:r>
      <w:proofErr w:type="spellStart"/>
      <w:r>
        <w:rPr>
          <w:rStyle w:val="92"/>
        </w:rPr>
        <w:t>Хлебнролинформ</w:t>
      </w:r>
      <w:proofErr w:type="spellEnd"/>
      <w:r>
        <w:rPr>
          <w:rStyle w:val="92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6"/>
        <w:gridCol w:w="1642"/>
        <w:gridCol w:w="1694"/>
        <w:gridCol w:w="1675"/>
      </w:tblGrid>
      <w:tr w:rsidR="00ED7EB9" w:rsidTr="002B5D67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ED7EB9" w:rsidTr="002B5D67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|ЦИЯ</w:t>
            </w:r>
          </w:p>
        </w:tc>
      </w:tr>
      <w:tr w:rsidR="00ED7EB9" w:rsidTr="002B5D67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ED7EB9" w:rsidTr="002B5D67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Каша гречневая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Pr="00692C55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71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95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95</w:t>
            </w:r>
          </w:p>
        </w:tc>
      </w:tr>
      <w:tr w:rsidR="00ED7EB9" w:rsidTr="002B5D67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6</w:t>
            </w:r>
          </w:p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8</w:t>
            </w:r>
          </w:p>
        </w:tc>
      </w:tr>
      <w:tr w:rsidR="00ED7EB9" w:rsidTr="002B5D67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Вода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  <w:r w:rsidRPr="00692C55">
              <w:rPr>
                <w:sz w:val="18"/>
                <w:szCs w:val="10"/>
              </w:rPr>
              <w:t>105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140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140</w:t>
            </w:r>
          </w:p>
        </w:tc>
      </w:tr>
      <w:tr w:rsidR="00ED7EB9" w:rsidTr="002B5D67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EB9" w:rsidRDefault="00ED7EB9" w:rsidP="002B5D6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EF0F34" w:rsidRDefault="00EF0F34" w:rsidP="00ED7EB9">
      <w:pPr>
        <w:spacing w:line="54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906"/>
        <w:gridCol w:w="926"/>
        <w:gridCol w:w="844"/>
        <w:gridCol w:w="923"/>
        <w:gridCol w:w="709"/>
        <w:gridCol w:w="851"/>
        <w:gridCol w:w="708"/>
        <w:gridCol w:w="709"/>
        <w:gridCol w:w="705"/>
        <w:gridCol w:w="571"/>
        <w:gridCol w:w="709"/>
        <w:gridCol w:w="708"/>
      </w:tblGrid>
      <w:tr w:rsidR="004D512C" w:rsidTr="004D512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" w:type="dxa"/>
            <w:vMerge w:val="restart"/>
          </w:tcPr>
          <w:p w:rsidR="00EF0F34" w:rsidRDefault="00EF0F34" w:rsidP="00EF0F34">
            <w:pPr>
              <w:spacing w:line="540" w:lineRule="exact"/>
              <w:ind w:left="51"/>
            </w:pPr>
            <w:r>
              <w:t>Выход</w:t>
            </w:r>
          </w:p>
          <w:p w:rsidR="00EF0F34" w:rsidRDefault="00EF0F34" w:rsidP="00EF0F34">
            <w:pPr>
              <w:spacing w:line="540" w:lineRule="exact"/>
              <w:ind w:left="51"/>
            </w:pPr>
            <w:r>
              <w:t>г</w:t>
            </w:r>
          </w:p>
        </w:tc>
        <w:tc>
          <w:tcPr>
            <w:tcW w:w="3599" w:type="dxa"/>
            <w:gridSpan w:val="4"/>
          </w:tcPr>
          <w:p w:rsidR="00EF0F34" w:rsidRDefault="00EF0F34" w:rsidP="00EF0F34">
            <w:pPr>
              <w:spacing w:line="540" w:lineRule="exact"/>
              <w:ind w:left="51"/>
            </w:pPr>
            <w:r>
              <w:t>Пищевые вещества</w:t>
            </w:r>
          </w:p>
        </w:tc>
        <w:tc>
          <w:tcPr>
            <w:tcW w:w="2977" w:type="dxa"/>
            <w:gridSpan w:val="4"/>
          </w:tcPr>
          <w:p w:rsidR="00EF0F34" w:rsidRDefault="00EF0F34" w:rsidP="00EF0F34">
            <w:pPr>
              <w:spacing w:line="540" w:lineRule="exact"/>
              <w:ind w:left="51"/>
            </w:pPr>
            <w:proofErr w:type="spellStart"/>
            <w:r>
              <w:t>Минер</w:t>
            </w:r>
            <w:proofErr w:type="gramStart"/>
            <w:r>
              <w:t>.в</w:t>
            </w:r>
            <w:proofErr w:type="gramEnd"/>
            <w:r>
              <w:t>ещ.мг</w:t>
            </w:r>
            <w:proofErr w:type="spellEnd"/>
          </w:p>
        </w:tc>
        <w:tc>
          <w:tcPr>
            <w:tcW w:w="2693" w:type="dxa"/>
            <w:gridSpan w:val="4"/>
          </w:tcPr>
          <w:p w:rsidR="00EF0F34" w:rsidRDefault="00EF0F34" w:rsidP="00EF0F34">
            <w:pPr>
              <w:spacing w:line="540" w:lineRule="exact"/>
              <w:ind w:left="51"/>
            </w:pPr>
            <w:r>
              <w:t>Витамины мг</w:t>
            </w:r>
          </w:p>
        </w:tc>
      </w:tr>
      <w:tr w:rsidR="004D512C" w:rsidTr="004D512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3" w:type="dxa"/>
            <w:vMerge/>
          </w:tcPr>
          <w:p w:rsidR="00EF0F34" w:rsidRDefault="00EF0F34" w:rsidP="00EF0F34">
            <w:pPr>
              <w:spacing w:line="540" w:lineRule="exact"/>
              <w:ind w:left="51"/>
            </w:pPr>
          </w:p>
        </w:tc>
        <w:tc>
          <w:tcPr>
            <w:tcW w:w="906" w:type="dxa"/>
          </w:tcPr>
          <w:p w:rsidR="00EF0F34" w:rsidRDefault="00EF0F34" w:rsidP="00EF0F34">
            <w:pPr>
              <w:spacing w:line="540" w:lineRule="exact"/>
              <w:ind w:left="51"/>
            </w:pPr>
            <w:r>
              <w:t>Белки</w:t>
            </w:r>
          </w:p>
          <w:p w:rsidR="00EF0F34" w:rsidRDefault="00EF0F34" w:rsidP="00EF0F34">
            <w:pPr>
              <w:spacing w:line="540" w:lineRule="exact"/>
              <w:ind w:left="51"/>
            </w:pPr>
            <w:r>
              <w:t>г</w:t>
            </w:r>
          </w:p>
        </w:tc>
        <w:tc>
          <w:tcPr>
            <w:tcW w:w="926" w:type="dxa"/>
          </w:tcPr>
          <w:p w:rsidR="00EF0F34" w:rsidRDefault="00EF0F34" w:rsidP="00EF0F34">
            <w:pPr>
              <w:spacing w:line="540" w:lineRule="exact"/>
              <w:ind w:left="51"/>
            </w:pPr>
            <w:r>
              <w:t>Жиры</w:t>
            </w:r>
          </w:p>
          <w:p w:rsidR="00EF0F34" w:rsidRDefault="00EF0F34" w:rsidP="00EF0F34">
            <w:pPr>
              <w:spacing w:line="540" w:lineRule="exact"/>
              <w:ind w:left="51"/>
            </w:pPr>
            <w:r>
              <w:t>г</w:t>
            </w:r>
          </w:p>
        </w:tc>
        <w:tc>
          <w:tcPr>
            <w:tcW w:w="844" w:type="dxa"/>
          </w:tcPr>
          <w:p w:rsidR="00EF0F34" w:rsidRDefault="00EF0F34" w:rsidP="00EF0F34">
            <w:pPr>
              <w:spacing w:line="540" w:lineRule="exact"/>
              <w:ind w:left="51"/>
            </w:pPr>
            <w:proofErr w:type="spellStart"/>
            <w:r>
              <w:t>Угл</w:t>
            </w:r>
            <w:proofErr w:type="spellEnd"/>
            <w:r>
              <w:t>.</w:t>
            </w:r>
          </w:p>
          <w:p w:rsidR="00EF0F34" w:rsidRDefault="00EF0F34" w:rsidP="00EF0F34">
            <w:pPr>
              <w:spacing w:line="540" w:lineRule="exact"/>
              <w:ind w:left="51"/>
            </w:pPr>
            <w:r>
              <w:t>г</w:t>
            </w:r>
          </w:p>
        </w:tc>
        <w:tc>
          <w:tcPr>
            <w:tcW w:w="923" w:type="dxa"/>
          </w:tcPr>
          <w:p w:rsidR="00EF0F34" w:rsidRDefault="00EF0F34" w:rsidP="00EF0F34">
            <w:pPr>
              <w:spacing w:line="540" w:lineRule="exact"/>
              <w:ind w:left="51"/>
            </w:pPr>
            <w:proofErr w:type="spellStart"/>
            <w:r>
              <w:t>Эн</w:t>
            </w:r>
            <w:proofErr w:type="gramStart"/>
            <w:r>
              <w:t>.ц</w:t>
            </w:r>
            <w:proofErr w:type="gramEnd"/>
            <w:r>
              <w:t>ен</w:t>
            </w:r>
            <w:proofErr w:type="spellEnd"/>
            <w:r>
              <w:t>.</w:t>
            </w:r>
          </w:p>
          <w:p w:rsidR="00EF0F34" w:rsidRDefault="00EF0F34" w:rsidP="00EF0F34">
            <w:pPr>
              <w:spacing w:line="540" w:lineRule="exact"/>
              <w:ind w:left="51"/>
            </w:pPr>
            <w:proofErr w:type="spellStart"/>
            <w:r>
              <w:t>калл</w:t>
            </w:r>
            <w:proofErr w:type="spellEnd"/>
          </w:p>
        </w:tc>
        <w:tc>
          <w:tcPr>
            <w:tcW w:w="709" w:type="dxa"/>
          </w:tcPr>
          <w:p w:rsidR="00EF0F34" w:rsidRDefault="001B31BC" w:rsidP="00EF0F34">
            <w:pPr>
              <w:spacing w:line="540" w:lineRule="exact"/>
              <w:ind w:left="51"/>
            </w:pPr>
            <w:proofErr w:type="spellStart"/>
            <w:r>
              <w:t>Са</w:t>
            </w:r>
            <w:proofErr w:type="spellEnd"/>
          </w:p>
        </w:tc>
        <w:tc>
          <w:tcPr>
            <w:tcW w:w="851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proofErr w:type="spellStart"/>
            <w:r>
              <w:t>м</w:t>
            </w:r>
            <w:proofErr w:type="gramStart"/>
            <w:r>
              <w:t>g</w:t>
            </w:r>
            <w:proofErr w:type="spellEnd"/>
            <w:proofErr w:type="gramEnd"/>
          </w:p>
        </w:tc>
        <w:tc>
          <w:tcPr>
            <w:tcW w:w="708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</w:t>
            </w:r>
            <w:proofErr w:type="spellEnd"/>
          </w:p>
        </w:tc>
        <w:tc>
          <w:tcPr>
            <w:tcW w:w="709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05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вi</w:t>
            </w:r>
            <w:proofErr w:type="spellEnd"/>
          </w:p>
        </w:tc>
        <w:tc>
          <w:tcPr>
            <w:tcW w:w="571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8" w:type="dxa"/>
          </w:tcPr>
          <w:p w:rsidR="00EF0F34" w:rsidRPr="001B31BC" w:rsidRDefault="001B31BC" w:rsidP="00EF0F34">
            <w:pPr>
              <w:spacing w:line="540" w:lineRule="exact"/>
              <w:ind w:left="51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4D512C" w:rsidTr="004D512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53" w:type="dxa"/>
          </w:tcPr>
          <w:p w:rsidR="00EF0F34" w:rsidRPr="004D512C" w:rsidRDefault="00EF0F34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150</w:t>
            </w:r>
          </w:p>
        </w:tc>
        <w:tc>
          <w:tcPr>
            <w:tcW w:w="906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  <w:lang w:val="en-US"/>
              </w:rPr>
              <w:t>9.41</w:t>
            </w:r>
          </w:p>
        </w:tc>
        <w:tc>
          <w:tcPr>
            <w:tcW w:w="926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6.96</w:t>
            </w:r>
          </w:p>
        </w:tc>
        <w:tc>
          <w:tcPr>
            <w:tcW w:w="844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46.32</w:t>
            </w:r>
          </w:p>
        </w:tc>
        <w:tc>
          <w:tcPr>
            <w:tcW w:w="923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245.1</w:t>
            </w:r>
          </w:p>
        </w:tc>
        <w:tc>
          <w:tcPr>
            <w:tcW w:w="709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2.2</w:t>
            </w:r>
          </w:p>
        </w:tc>
        <w:tc>
          <w:tcPr>
            <w:tcW w:w="851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16.6</w:t>
            </w:r>
          </w:p>
        </w:tc>
        <w:tc>
          <w:tcPr>
            <w:tcW w:w="708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1</w:t>
            </w:r>
          </w:p>
        </w:tc>
        <w:tc>
          <w:tcPr>
            <w:tcW w:w="709" w:type="dxa"/>
          </w:tcPr>
          <w:p w:rsidR="00EF0F34" w:rsidRDefault="004D512C" w:rsidP="00EF0F34">
            <w:pPr>
              <w:spacing w:line="540" w:lineRule="exact"/>
              <w:ind w:left="51"/>
            </w:pPr>
            <w:r w:rsidRPr="004D512C">
              <w:rPr>
                <w:sz w:val="18"/>
              </w:rPr>
              <w:t>198</w:t>
            </w:r>
          </w:p>
        </w:tc>
        <w:tc>
          <w:tcPr>
            <w:tcW w:w="705" w:type="dxa"/>
          </w:tcPr>
          <w:p w:rsidR="00EF0F34" w:rsidRDefault="004D512C" w:rsidP="00EF0F34">
            <w:pPr>
              <w:spacing w:line="540" w:lineRule="exact"/>
              <w:ind w:left="51"/>
            </w:pPr>
            <w:r w:rsidRPr="004D512C"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EF0F34" w:rsidRDefault="004D512C" w:rsidP="00EF0F34">
            <w:pPr>
              <w:spacing w:line="540" w:lineRule="exact"/>
              <w:ind w:left="51"/>
            </w:pPr>
            <w:r w:rsidRPr="004D512C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3</w:t>
            </w:r>
          </w:p>
        </w:tc>
        <w:tc>
          <w:tcPr>
            <w:tcW w:w="708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</w:t>
            </w:r>
          </w:p>
        </w:tc>
      </w:tr>
      <w:tr w:rsidR="004D512C" w:rsidTr="004D51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" w:type="dxa"/>
          </w:tcPr>
          <w:p w:rsidR="00EF0F34" w:rsidRPr="004D512C" w:rsidRDefault="00EF0F34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200</w:t>
            </w:r>
          </w:p>
        </w:tc>
        <w:tc>
          <w:tcPr>
            <w:tcW w:w="906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12.05</w:t>
            </w:r>
          </w:p>
        </w:tc>
        <w:tc>
          <w:tcPr>
            <w:tcW w:w="926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9.32</w:t>
            </w:r>
          </w:p>
        </w:tc>
        <w:tc>
          <w:tcPr>
            <w:tcW w:w="844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65.75</w:t>
            </w:r>
          </w:p>
        </w:tc>
        <w:tc>
          <w:tcPr>
            <w:tcW w:w="923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278.89</w:t>
            </w:r>
          </w:p>
        </w:tc>
        <w:tc>
          <w:tcPr>
            <w:tcW w:w="709" w:type="dxa"/>
          </w:tcPr>
          <w:p w:rsidR="00EF0F34" w:rsidRPr="004D512C" w:rsidRDefault="001B31B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3.7</w:t>
            </w:r>
          </w:p>
        </w:tc>
        <w:tc>
          <w:tcPr>
            <w:tcW w:w="851" w:type="dxa"/>
          </w:tcPr>
          <w:p w:rsidR="00EF0F34" w:rsidRPr="004D512C" w:rsidRDefault="001B31BC" w:rsidP="004D512C">
            <w:pPr>
              <w:spacing w:line="540" w:lineRule="exact"/>
              <w:rPr>
                <w:sz w:val="18"/>
              </w:rPr>
            </w:pPr>
            <w:r w:rsidRPr="004D512C">
              <w:rPr>
                <w:sz w:val="18"/>
              </w:rPr>
              <w:t>18.99</w:t>
            </w:r>
          </w:p>
        </w:tc>
        <w:tc>
          <w:tcPr>
            <w:tcW w:w="708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2.</w:t>
            </w:r>
            <w:r>
              <w:rPr>
                <w:sz w:val="18"/>
              </w:rPr>
              <w:t>78</w:t>
            </w:r>
          </w:p>
        </w:tc>
        <w:tc>
          <w:tcPr>
            <w:tcW w:w="709" w:type="dxa"/>
          </w:tcPr>
          <w:p w:rsidR="00EF0F34" w:rsidRDefault="004D512C" w:rsidP="00EF0F34">
            <w:pPr>
              <w:spacing w:line="540" w:lineRule="exact"/>
              <w:ind w:left="51"/>
            </w:pPr>
            <w:r w:rsidRPr="004D512C">
              <w:rPr>
                <w:sz w:val="20"/>
              </w:rPr>
              <w:t>234</w:t>
            </w:r>
          </w:p>
        </w:tc>
        <w:tc>
          <w:tcPr>
            <w:tcW w:w="705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6"/>
              </w:rPr>
            </w:pPr>
            <w:r w:rsidRPr="004D512C">
              <w:rPr>
                <w:sz w:val="16"/>
              </w:rPr>
              <w:t>5.67</w:t>
            </w:r>
          </w:p>
        </w:tc>
        <w:tc>
          <w:tcPr>
            <w:tcW w:w="571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9.9   </w:t>
            </w:r>
          </w:p>
        </w:tc>
        <w:tc>
          <w:tcPr>
            <w:tcW w:w="709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4.7</w:t>
            </w:r>
          </w:p>
        </w:tc>
        <w:tc>
          <w:tcPr>
            <w:tcW w:w="708" w:type="dxa"/>
          </w:tcPr>
          <w:p w:rsidR="00EF0F34" w:rsidRPr="004D512C" w:rsidRDefault="004D512C" w:rsidP="00EF0F34">
            <w:pPr>
              <w:spacing w:line="540" w:lineRule="exact"/>
              <w:ind w:left="51"/>
              <w:rPr>
                <w:sz w:val="18"/>
              </w:rPr>
            </w:pPr>
            <w:r w:rsidRPr="004D512C">
              <w:rPr>
                <w:sz w:val="18"/>
              </w:rPr>
              <w:t>3.5</w:t>
            </w:r>
          </w:p>
        </w:tc>
      </w:tr>
    </w:tbl>
    <w:p w:rsidR="00ED7EB9" w:rsidRDefault="00ED7EB9" w:rsidP="00ED7EB9">
      <w:pPr>
        <w:pStyle w:val="91"/>
        <w:shd w:val="clear" w:color="auto" w:fill="auto"/>
        <w:spacing w:before="0" w:after="0" w:line="220" w:lineRule="exact"/>
        <w:jc w:val="right"/>
      </w:pPr>
    </w:p>
    <w:p w:rsidR="00ED7EB9" w:rsidRDefault="00ED7EB9" w:rsidP="00ED7EB9">
      <w:pPr>
        <w:pStyle w:val="1"/>
        <w:shd w:val="clear" w:color="auto" w:fill="auto"/>
        <w:spacing w:line="220" w:lineRule="exact"/>
      </w:pPr>
      <w:r>
        <w:rPr>
          <w:rStyle w:val="a6"/>
        </w:rPr>
        <w:t xml:space="preserve"> Химический состав </w:t>
      </w:r>
      <w:r>
        <w:rPr>
          <w:rStyle w:val="93"/>
        </w:rPr>
        <w:t>данного блюда</w:t>
      </w:r>
    </w:p>
    <w:p w:rsidR="00ED7EB9" w:rsidRDefault="00ED7EB9" w:rsidP="00EF0F34">
      <w:pPr>
        <w:pStyle w:val="91"/>
        <w:shd w:val="clear" w:color="auto" w:fill="auto"/>
        <w:spacing w:before="0" w:after="142" w:line="220" w:lineRule="exact"/>
        <w:jc w:val="left"/>
        <w:rPr>
          <w:rStyle w:val="97"/>
        </w:rPr>
      </w:pPr>
      <w:r w:rsidRPr="004D512C">
        <w:rPr>
          <w:rStyle w:val="94"/>
          <w:lang w:val="ru-RU"/>
        </w:rPr>
        <w:t>Технология приготовления</w:t>
      </w:r>
      <w:r>
        <w:rPr>
          <w:rStyle w:val="97"/>
        </w:rPr>
        <w:t>:</w:t>
      </w:r>
    </w:p>
    <w:p w:rsidR="00ED7EB9" w:rsidRDefault="00ED7EB9" w:rsidP="00ED7EB9">
      <w:pPr>
        <w:pStyle w:val="91"/>
        <w:shd w:val="clear" w:color="auto" w:fill="auto"/>
        <w:spacing w:before="0" w:after="142" w:line="220" w:lineRule="exact"/>
        <w:ind w:left="220"/>
        <w:jc w:val="left"/>
      </w:pPr>
      <w:r>
        <w:rPr>
          <w:rStyle w:val="97"/>
        </w:rPr>
        <w:t xml:space="preserve">В пищеварительный котел заливают по норме воду (на 1 кг крупы -1.7 л воды),доводят до кипения ,добавляют соль ,всыпают подготовленную крупу ,снимая с поверхности шумовкой пустотелые  зерна и варят , периодически помешивая до тех пор пока крупа не впитает всю </w:t>
      </w:r>
      <w:proofErr w:type="spellStart"/>
      <w:r>
        <w:rPr>
          <w:rStyle w:val="97"/>
        </w:rPr>
        <w:t>воду</w:t>
      </w:r>
      <w:proofErr w:type="gramStart"/>
      <w:r>
        <w:rPr>
          <w:rStyle w:val="97"/>
        </w:rPr>
        <w:t>.З</w:t>
      </w:r>
      <w:proofErr w:type="gramEnd"/>
      <w:r>
        <w:rPr>
          <w:rStyle w:val="97"/>
        </w:rPr>
        <w:t>атем</w:t>
      </w:r>
      <w:proofErr w:type="spellEnd"/>
      <w:r>
        <w:rPr>
          <w:rStyle w:val="97"/>
        </w:rPr>
        <w:t xml:space="preserve"> заправляют кашу маслом ,выравнивают поверхность ,закрывают крышкой и распарывают кашу до готовности при слабом нагреве .Готовую кашу разрыхляют ,подают в горячем виде со сливочным маслом</w:t>
      </w:r>
      <w:proofErr w:type="gramStart"/>
      <w:r>
        <w:rPr>
          <w:rStyle w:val="97"/>
        </w:rPr>
        <w:t xml:space="preserve"> .</w:t>
      </w:r>
      <w:proofErr w:type="gramEnd"/>
      <w:r>
        <w:rPr>
          <w:rStyle w:val="97"/>
        </w:rPr>
        <w:t xml:space="preserve"> Используется в качестве гарнира.</w:t>
      </w:r>
    </w:p>
    <w:p w:rsidR="00ED7EB9" w:rsidRPr="0085537C" w:rsidRDefault="00ED7EB9" w:rsidP="00ED7EB9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sz w:val="24"/>
        </w:rPr>
        <w:t xml:space="preserve">Требования к качеству </w:t>
      </w:r>
      <w:r w:rsidRPr="0085537C">
        <w:rPr>
          <w:rStyle w:val="98"/>
          <w:sz w:val="24"/>
        </w:rPr>
        <w:t>блюда:</w:t>
      </w:r>
    </w:p>
    <w:p w:rsidR="00ED7EB9" w:rsidRDefault="00ED7EB9" w:rsidP="00ED7EB9">
      <w:pPr>
        <w:pStyle w:val="34"/>
        <w:shd w:val="clear" w:color="auto" w:fill="auto"/>
        <w:spacing w:before="0" w:after="0" w:line="274" w:lineRule="exact"/>
        <w:ind w:left="120" w:firstLine="660"/>
        <w:jc w:val="left"/>
      </w:pPr>
      <w:r>
        <w:t xml:space="preserve"> В готовой рассыпчатой каше зерна должны быть полностью набухшими</w:t>
      </w:r>
      <w:proofErr w:type="gramStart"/>
      <w:r>
        <w:t xml:space="preserve"> ,</w:t>
      </w:r>
      <w:proofErr w:type="gramEnd"/>
      <w:r>
        <w:t>хорошо проваренными ,в основном сохранившими свою форму  и легко  отделяющимися друг от друга .Вкус и цвет соответствует виду крупы.</w:t>
      </w:r>
    </w:p>
    <w:p w:rsidR="00622EFC" w:rsidRDefault="00ED7EB9" w:rsidP="00ED7EB9">
      <w:r>
        <w:t xml:space="preserve"> Не допускается запах и вкус подгоревшей каши.</w:t>
      </w:r>
    </w:p>
    <w:sectPr w:rsidR="00622EFC" w:rsidSect="004D5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7EB9"/>
    <w:rsid w:val="001B31BC"/>
    <w:rsid w:val="004B0751"/>
    <w:rsid w:val="004D512C"/>
    <w:rsid w:val="00622EFC"/>
    <w:rsid w:val="00ED7EB9"/>
    <w:rsid w:val="00E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E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ED7E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ED7EB9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ED7EB9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ED7E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ED7EB9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ED7EB9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ED7EB9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ED7EB9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ED7EB9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ED7EB9"/>
    <w:rPr>
      <w:b/>
      <w:bCs/>
      <w:color w:val="000000"/>
      <w:spacing w:val="0"/>
      <w:w w:val="100"/>
      <w:position w:val="0"/>
      <w:lang w:val="ru-RU"/>
    </w:rPr>
  </w:style>
  <w:style w:type="character" w:customStyle="1" w:styleId="92">
    <w:name w:val="Основной текст9"/>
    <w:basedOn w:val="a3"/>
    <w:rsid w:val="00ED7EB9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0"/>
    <w:basedOn w:val="a3"/>
    <w:rsid w:val="00ED7EB9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ED7EB9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ED7EB9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ED7EB9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ED7EB9"/>
    <w:rPr>
      <w:b/>
      <w:bCs/>
      <w:color w:val="000000"/>
      <w:spacing w:val="0"/>
      <w:w w:val="100"/>
      <w:position w:val="0"/>
      <w:lang w:val="ru-RU"/>
    </w:rPr>
  </w:style>
  <w:style w:type="character" w:customStyle="1" w:styleId="a5">
    <w:name w:val="Подпись к таблице_"/>
    <w:basedOn w:val="a0"/>
    <w:link w:val="1"/>
    <w:rsid w:val="00ED7E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Подпись к таблице"/>
    <w:basedOn w:val="a5"/>
    <w:rsid w:val="00ED7EB9"/>
    <w:rPr>
      <w:color w:val="000000"/>
      <w:spacing w:val="0"/>
      <w:w w:val="100"/>
      <w:position w:val="0"/>
      <w:lang w:val="ru-RU"/>
    </w:rPr>
  </w:style>
  <w:style w:type="character" w:customStyle="1" w:styleId="93">
    <w:name w:val="Подпись к таблице9"/>
    <w:basedOn w:val="a5"/>
    <w:rsid w:val="00ED7EB9"/>
    <w:rPr>
      <w:color w:val="000000"/>
      <w:spacing w:val="0"/>
      <w:w w:val="100"/>
      <w:position w:val="0"/>
      <w:lang w:val="ru-RU"/>
    </w:rPr>
  </w:style>
  <w:style w:type="character" w:customStyle="1" w:styleId="10pt7">
    <w:name w:val="Основной текст + 10 pt7"/>
    <w:basedOn w:val="a3"/>
    <w:rsid w:val="00ED7EB9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9-1pt">
    <w:name w:val="Основной текст (9) + Интервал -1 pt"/>
    <w:basedOn w:val="9"/>
    <w:rsid w:val="00ED7EB9"/>
    <w:rPr>
      <w:color w:val="000000"/>
      <w:spacing w:val="-20"/>
      <w:w w:val="100"/>
      <w:position w:val="0"/>
    </w:rPr>
  </w:style>
  <w:style w:type="character" w:customStyle="1" w:styleId="94">
    <w:name w:val="Основной текст (9) + Малые прописные"/>
    <w:basedOn w:val="9"/>
    <w:rsid w:val="00ED7EB9"/>
    <w:rPr>
      <w:smallCaps/>
      <w:color w:val="000000"/>
      <w:spacing w:val="0"/>
      <w:w w:val="100"/>
      <w:position w:val="0"/>
      <w:lang w:val="en-US"/>
    </w:rPr>
  </w:style>
  <w:style w:type="paragraph" w:customStyle="1" w:styleId="34">
    <w:name w:val="Основной текст34"/>
    <w:basedOn w:val="a"/>
    <w:link w:val="a3"/>
    <w:rsid w:val="00ED7EB9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ED7EB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5"/>
    <w:rsid w:val="00ED7E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50C4-F3AB-446D-9CD1-C6E6D1E2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2020-11-23T11:25:00Z</dcterms:created>
  <dcterms:modified xsi:type="dcterms:W3CDTF">2020-11-23T11:25:00Z</dcterms:modified>
</cp:coreProperties>
</file>