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DD" w:rsidRDefault="00AA02DD" w:rsidP="00AA02DD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sz w:val="18"/>
        </w:rPr>
      </w:pPr>
    </w:p>
    <w:p w:rsidR="00AA02DD" w:rsidRDefault="00AA02DD" w:rsidP="00AA02DD">
      <w:pPr>
        <w:spacing w:line="360" w:lineRule="exact"/>
        <w:rPr>
          <w:sz w:val="20"/>
        </w:rPr>
      </w:pPr>
    </w:p>
    <w:p w:rsidR="00AA02DD" w:rsidRDefault="00AA02DD" w:rsidP="00AA02DD">
      <w:pPr>
        <w:spacing w:line="400" w:lineRule="exact"/>
        <w:rPr>
          <w:sz w:val="20"/>
        </w:rPr>
      </w:pPr>
    </w:p>
    <w:p w:rsidR="00AA02DD" w:rsidRDefault="00AA02DD" w:rsidP="00AA02DD">
      <w:pPr>
        <w:widowControl/>
        <w:rPr>
          <w:sz w:val="2"/>
          <w:szCs w:val="2"/>
        </w:rPr>
        <w:sectPr w:rsidR="00AA02DD">
          <w:pgSz w:w="16838" w:h="23810"/>
          <w:pgMar w:top="1135" w:right="962" w:bottom="5352" w:left="1701" w:header="0" w:footer="3" w:gutter="0"/>
          <w:cols w:space="720"/>
        </w:sectPr>
      </w:pP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20"/>
        </w:rPr>
      </w:pPr>
      <w:r>
        <w:rPr>
          <w:rStyle w:val="90"/>
          <w:sz w:val="20"/>
        </w:rPr>
        <w:lastRenderedPageBreak/>
        <w:t xml:space="preserve">                                                                         </w:t>
      </w:r>
    </w:p>
    <w:p w:rsidR="00AA02DD" w:rsidRDefault="00AA02DD" w:rsidP="00AA02DD">
      <w:pPr>
        <w:spacing w:line="360" w:lineRule="exact"/>
        <w:rPr>
          <w:sz w:val="20"/>
        </w:rPr>
      </w:pPr>
      <w:r>
        <w:rPr>
          <w:sz w:val="20"/>
        </w:rPr>
        <w:t xml:space="preserve">                            МКОУ «</w:t>
      </w:r>
      <w:proofErr w:type="spellStart"/>
      <w:r>
        <w:rPr>
          <w:sz w:val="20"/>
        </w:rPr>
        <w:t>Ортаколинская</w:t>
      </w:r>
      <w:proofErr w:type="spellEnd"/>
      <w:r>
        <w:rPr>
          <w:sz w:val="20"/>
        </w:rPr>
        <w:t xml:space="preserve"> СОШ»</w:t>
      </w: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20"/>
        </w:rPr>
      </w:pP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20"/>
        </w:rPr>
      </w:pP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20"/>
        </w:rPr>
      </w:pP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jc w:val="left"/>
        <w:rPr>
          <w:rStyle w:val="90"/>
          <w:sz w:val="18"/>
        </w:rPr>
      </w:pPr>
      <w:r>
        <w:rPr>
          <w:rStyle w:val="90"/>
          <w:sz w:val="20"/>
        </w:rPr>
        <w:t xml:space="preserve">                                                                           </w:t>
      </w:r>
      <w:r>
        <w:rPr>
          <w:rStyle w:val="90"/>
          <w:sz w:val="18"/>
        </w:rPr>
        <w:t>Утверждаю</w:t>
      </w: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8"/>
        </w:rPr>
      </w:pPr>
      <w:r>
        <w:rPr>
          <w:rStyle w:val="90"/>
          <w:sz w:val="18"/>
        </w:rPr>
        <w:t xml:space="preserve">    Директор МКОУ «</w:t>
      </w:r>
      <w:proofErr w:type="spellStart"/>
      <w:r>
        <w:rPr>
          <w:rStyle w:val="90"/>
          <w:sz w:val="18"/>
        </w:rPr>
        <w:t>Ортаколинская</w:t>
      </w:r>
      <w:proofErr w:type="spellEnd"/>
      <w:r>
        <w:rPr>
          <w:rStyle w:val="90"/>
          <w:sz w:val="18"/>
        </w:rPr>
        <w:t xml:space="preserve"> СОШ»</w:t>
      </w:r>
    </w:p>
    <w:p w:rsidR="00AA02DD" w:rsidRDefault="00AA02DD" w:rsidP="00AA02DD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8"/>
        </w:rPr>
      </w:pPr>
      <w:r>
        <w:rPr>
          <w:rStyle w:val="90"/>
          <w:sz w:val="18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  <w:sz w:val="18"/>
        </w:rPr>
        <w:t>__________________О.М.Ахмедханов</w:t>
      </w:r>
      <w:proofErr w:type="spellEnd"/>
    </w:p>
    <w:p w:rsidR="00AA02DD" w:rsidRDefault="00AA02DD" w:rsidP="00AA02DD">
      <w:pPr>
        <w:pStyle w:val="91"/>
        <w:shd w:val="clear" w:color="auto" w:fill="auto"/>
        <w:spacing w:before="0" w:after="248" w:line="220" w:lineRule="exact"/>
        <w:ind w:left="200"/>
        <w:rPr>
          <w:rStyle w:val="90"/>
          <w:sz w:val="20"/>
        </w:rPr>
      </w:pPr>
    </w:p>
    <w:p w:rsidR="00AA02DD" w:rsidRDefault="00AA02DD" w:rsidP="00AA02DD">
      <w:pPr>
        <w:pStyle w:val="91"/>
        <w:shd w:val="clear" w:color="auto" w:fill="auto"/>
        <w:spacing w:before="0" w:after="248" w:line="220" w:lineRule="exact"/>
        <w:jc w:val="left"/>
        <w:rPr>
          <w:sz w:val="20"/>
        </w:rPr>
      </w:pPr>
      <w:r>
        <w:rPr>
          <w:rStyle w:val="90"/>
          <w:sz w:val="20"/>
        </w:rPr>
        <w:t xml:space="preserve">                         Технологическая карта кулинарного блюда № 3</w:t>
      </w:r>
    </w:p>
    <w:p w:rsidR="00AA02DD" w:rsidRDefault="00AA02DD" w:rsidP="00AA02DD">
      <w:pPr>
        <w:pStyle w:val="91"/>
        <w:shd w:val="clear" w:color="auto" w:fill="auto"/>
        <w:spacing w:before="0" w:after="210" w:line="220" w:lineRule="exact"/>
        <w:ind w:left="120"/>
        <w:jc w:val="left"/>
        <w:rPr>
          <w:sz w:val="20"/>
        </w:rPr>
      </w:pPr>
      <w:r>
        <w:rPr>
          <w:rStyle w:val="97"/>
          <w:sz w:val="20"/>
        </w:rPr>
        <w:t xml:space="preserve">                                                       Наименование изделия: </w:t>
      </w:r>
      <w:r>
        <w:rPr>
          <w:rStyle w:val="90"/>
          <w:sz w:val="20"/>
        </w:rPr>
        <w:t>Каша рисовая</w:t>
      </w:r>
    </w:p>
    <w:p w:rsidR="00AA02DD" w:rsidRDefault="00AA02DD" w:rsidP="00AA02DD">
      <w:pPr>
        <w:pStyle w:val="34"/>
        <w:shd w:val="clear" w:color="auto" w:fill="auto"/>
        <w:spacing w:before="0" w:after="0" w:line="274" w:lineRule="exact"/>
        <w:ind w:left="120" w:firstLine="0"/>
        <w:jc w:val="left"/>
        <w:rPr>
          <w:sz w:val="20"/>
        </w:rPr>
      </w:pPr>
      <w:r>
        <w:rPr>
          <w:rStyle w:val="a5"/>
          <w:sz w:val="20"/>
        </w:rPr>
        <w:t xml:space="preserve">                                                        Номер рецептуры: </w:t>
      </w:r>
      <w:r>
        <w:rPr>
          <w:rStyle w:val="7"/>
          <w:sz w:val="20"/>
        </w:rPr>
        <w:t>№ 4 (стр.246-247)</w:t>
      </w:r>
    </w:p>
    <w:p w:rsidR="00AA02DD" w:rsidRDefault="00AA02DD" w:rsidP="00AA02DD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0"/>
        </w:rPr>
      </w:pPr>
      <w:r>
        <w:rPr>
          <w:rStyle w:val="a5"/>
          <w:sz w:val="20"/>
        </w:rPr>
        <w:t xml:space="preserve">                                                       Наименования сборника </w:t>
      </w:r>
      <w:r>
        <w:rPr>
          <w:rStyle w:val="19"/>
          <w:sz w:val="20"/>
        </w:rPr>
        <w:t xml:space="preserve">рецептур: </w:t>
      </w:r>
      <w:r>
        <w:rPr>
          <w:rStyle w:val="92"/>
          <w:sz w:val="20"/>
        </w:rPr>
        <w:t>Сборник рецептур блюд и кулинарных изделий для</w:t>
      </w:r>
      <w:r>
        <w:rPr>
          <w:rStyle w:val="7"/>
          <w:sz w:val="20"/>
        </w:rPr>
        <w:t xml:space="preserve"> </w:t>
      </w:r>
      <w:r>
        <w:rPr>
          <w:rStyle w:val="100"/>
          <w:sz w:val="20"/>
        </w:rPr>
        <w:t xml:space="preserve">предприятий общественного </w:t>
      </w:r>
      <w:r>
        <w:rPr>
          <w:rStyle w:val="92"/>
          <w:sz w:val="20"/>
        </w:rPr>
        <w:t xml:space="preserve">питания </w:t>
      </w:r>
    </w:p>
    <w:p w:rsidR="00AA02DD" w:rsidRDefault="00AA02DD" w:rsidP="00AA02DD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0"/>
        </w:rPr>
      </w:pPr>
      <w:r>
        <w:rPr>
          <w:rStyle w:val="a5"/>
          <w:sz w:val="18"/>
        </w:rPr>
        <w:t xml:space="preserve">                                                              </w:t>
      </w:r>
      <w:r>
        <w:rPr>
          <w:rStyle w:val="92"/>
          <w:sz w:val="20"/>
        </w:rPr>
        <w:t>при                общеобразовательных школах</w:t>
      </w:r>
      <w:proofErr w:type="gramStart"/>
      <w:r>
        <w:rPr>
          <w:rStyle w:val="92"/>
          <w:sz w:val="20"/>
        </w:rPr>
        <w:t xml:space="preserve"> /П</w:t>
      </w:r>
      <w:proofErr w:type="gramEnd"/>
      <w:r>
        <w:rPr>
          <w:rStyle w:val="92"/>
          <w:sz w:val="20"/>
        </w:rPr>
        <w:t>од общей</w:t>
      </w:r>
      <w:r>
        <w:rPr>
          <w:rStyle w:val="7"/>
          <w:sz w:val="20"/>
        </w:rPr>
        <w:t xml:space="preserve"> </w:t>
      </w:r>
      <w:r>
        <w:rPr>
          <w:rStyle w:val="100"/>
          <w:sz w:val="20"/>
        </w:rPr>
        <w:t xml:space="preserve">редакцией В.Т.Лапшиной.- </w:t>
      </w:r>
      <w:r>
        <w:rPr>
          <w:rStyle w:val="92"/>
          <w:sz w:val="20"/>
        </w:rPr>
        <w:t>М.: «</w:t>
      </w:r>
      <w:proofErr w:type="spellStart"/>
      <w:r>
        <w:rPr>
          <w:rStyle w:val="92"/>
          <w:sz w:val="20"/>
        </w:rPr>
        <w:t>Хлебнролинформ</w:t>
      </w:r>
      <w:proofErr w:type="spellEnd"/>
      <w:r>
        <w:rPr>
          <w:rStyle w:val="92"/>
          <w:sz w:val="20"/>
        </w:rPr>
        <w:t>». 2004 г.</w:t>
      </w:r>
    </w:p>
    <w:p w:rsidR="00AA02DD" w:rsidRDefault="00AA02DD" w:rsidP="00AA02DD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85"/>
        <w:gridCol w:w="6677"/>
      </w:tblGrid>
      <w:tr w:rsidR="00AA02DD" w:rsidTr="00AA02DD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sz w:val="18"/>
              </w:rPr>
            </w:pPr>
            <w:r>
              <w:rPr>
                <w:rStyle w:val="17"/>
                <w:sz w:val="18"/>
              </w:rPr>
              <w:t>Наименование сырья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>Расход сырья и полуфабрикатов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85"/>
        <w:gridCol w:w="1666"/>
        <w:gridCol w:w="1642"/>
        <w:gridCol w:w="1694"/>
        <w:gridCol w:w="1675"/>
      </w:tblGrid>
      <w:tr w:rsidR="00AA02DD" w:rsidTr="00AA02DD">
        <w:trPr>
          <w:trHeight w:hRule="exact" w:val="288"/>
          <w:jc w:val="center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02DD" w:rsidRDefault="00AA02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>
              <w:rPr>
                <w:rStyle w:val="16"/>
                <w:sz w:val="18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8"/>
              </w:rPr>
            </w:pPr>
            <w:r>
              <w:rPr>
                <w:rStyle w:val="17"/>
                <w:sz w:val="18"/>
              </w:rPr>
              <w:t>|ЦИЯ</w:t>
            </w:r>
          </w:p>
        </w:tc>
      </w:tr>
      <w:tr w:rsidR="00AA02DD" w:rsidTr="00AA02DD">
        <w:trPr>
          <w:trHeight w:hRule="exact" w:val="288"/>
          <w:jc w:val="center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02DD" w:rsidRDefault="00AA02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 xml:space="preserve">Брутто, </w:t>
            </w:r>
            <w:proofErr w:type="gramStart"/>
            <w:r>
              <w:rPr>
                <w:rStyle w:val="16"/>
                <w:sz w:val="18"/>
              </w:rPr>
              <w:t>г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 xml:space="preserve">Нетто, </w:t>
            </w:r>
            <w:proofErr w:type="gramStart"/>
            <w:r>
              <w:rPr>
                <w:rStyle w:val="16"/>
                <w:sz w:val="18"/>
              </w:rPr>
              <w:t>г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 xml:space="preserve">Брутто, </w:t>
            </w:r>
            <w:proofErr w:type="gramStart"/>
            <w:r>
              <w:rPr>
                <w:rStyle w:val="17"/>
                <w:sz w:val="18"/>
              </w:rPr>
              <w:t>г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 xml:space="preserve">Нетто, </w:t>
            </w:r>
            <w:proofErr w:type="gramStart"/>
            <w:r>
              <w:rPr>
                <w:rStyle w:val="17"/>
                <w:sz w:val="18"/>
              </w:rPr>
              <w:t>г</w:t>
            </w:r>
            <w:proofErr w:type="gramEnd"/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85"/>
        <w:gridCol w:w="1666"/>
        <w:gridCol w:w="1642"/>
        <w:gridCol w:w="1694"/>
        <w:gridCol w:w="1675"/>
      </w:tblGrid>
      <w:tr w:rsidR="00AA02DD" w:rsidTr="00AA02DD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3"/>
                <w:sz w:val="18"/>
              </w:rPr>
              <w:t>Каша рисовая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7"/>
                <w:sz w:val="16"/>
                <w:lang w:val="en-US"/>
              </w:rPr>
              <w:t>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1"/>
                <w:sz w:val="18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44</w:t>
            </w:r>
          </w:p>
        </w:tc>
      </w:tr>
      <w:tr w:rsidR="00AA02DD" w:rsidTr="00AA02DD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3"/>
                <w:sz w:val="18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1"/>
                <w:sz w:val="18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  <w:rPr>
                <w:sz w:val="18"/>
              </w:rPr>
            </w:pPr>
            <w:r>
              <w:rPr>
                <w:rStyle w:val="3"/>
                <w:sz w:val="18"/>
              </w:rPr>
              <w:t xml:space="preserve">164 </w:t>
            </w:r>
            <w:r>
              <w:rPr>
                <w:rStyle w:val="160"/>
                <w:sz w:val="18"/>
              </w:rPr>
              <w:t>•</w:t>
            </w:r>
          </w:p>
        </w:tc>
      </w:tr>
      <w:tr w:rsidR="00AA02DD" w:rsidTr="00AA02DD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3"/>
                <w:sz w:val="18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1"/>
                <w:sz w:val="18"/>
              </w:rPr>
              <w:t>4</w:t>
            </w:r>
          </w:p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7"/>
                <w:sz w:val="16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7"/>
                <w:sz w:val="16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</w:t>
            </w:r>
          </w:p>
        </w:tc>
      </w:tr>
      <w:tr w:rsidR="00AA02DD" w:rsidTr="00AA02DD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3"/>
                <w:sz w:val="18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1"/>
                <w:sz w:val="18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02DD" w:rsidRDefault="00AA02DD">
            <w:pPr>
              <w:framePr w:w="9562" w:wrap="notBeside" w:vAnchor="text" w:hAnchor="text" w:xAlign="center" w:y="1"/>
              <w:rPr>
                <w:sz w:val="6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4"/>
                <w:sz w:val="18"/>
              </w:rPr>
              <w:t>4</w:t>
            </w:r>
          </w:p>
        </w:tc>
      </w:tr>
      <w:tr w:rsidR="00AA02DD" w:rsidTr="00AA02DD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3"/>
                <w:sz w:val="18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5"/>
                <w:sz w:val="18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>
              <w:rPr>
                <w:rStyle w:val="17"/>
                <w:sz w:val="18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8"/>
              </w:rPr>
            </w:pPr>
            <w:r>
              <w:rPr>
                <w:rStyle w:val="17"/>
                <w:sz w:val="18"/>
              </w:rPr>
              <w:t xml:space="preserve">  200</w:t>
            </w:r>
          </w:p>
        </w:tc>
      </w:tr>
    </w:tbl>
    <w:p w:rsidR="00AA02DD" w:rsidRDefault="00AA02DD" w:rsidP="00AA02DD">
      <w:pPr>
        <w:spacing w:line="540" w:lineRule="exact"/>
        <w:rPr>
          <w:sz w:val="20"/>
        </w:rPr>
      </w:pPr>
    </w:p>
    <w:p w:rsidR="00AA02DD" w:rsidRDefault="00AA02DD" w:rsidP="00AA02DD">
      <w:pPr>
        <w:pStyle w:val="1"/>
        <w:framePr w:w="9547" w:wrap="notBeside" w:vAnchor="text" w:hAnchor="text" w:xAlign="center" w:y="1"/>
        <w:shd w:val="clear" w:color="auto" w:fill="auto"/>
        <w:spacing w:line="220" w:lineRule="exact"/>
        <w:rPr>
          <w:sz w:val="18"/>
        </w:rPr>
      </w:pPr>
      <w:r>
        <w:rPr>
          <w:rStyle w:val="a6"/>
          <w:sz w:val="18"/>
        </w:rPr>
        <w:t xml:space="preserve">Химический состав </w:t>
      </w:r>
      <w:r>
        <w:rPr>
          <w:rStyle w:val="93"/>
          <w:sz w:val="18"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4056"/>
        <w:gridCol w:w="2266"/>
        <w:gridCol w:w="2284"/>
      </w:tblGrid>
      <w:tr w:rsidR="00AA02DD" w:rsidTr="00AA02DD">
        <w:trPr>
          <w:trHeight w:hRule="exact" w:val="57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>Выход</w:t>
            </w:r>
          </w:p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proofErr w:type="gramStart"/>
            <w:r>
              <w:rPr>
                <w:rStyle w:val="17"/>
                <w:sz w:val="18"/>
              </w:rPr>
              <w:t>г</w:t>
            </w:r>
            <w:proofErr w:type="gramEnd"/>
            <w:r>
              <w:rPr>
                <w:rStyle w:val="17"/>
                <w:sz w:val="18"/>
              </w:rPr>
              <w:t>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 xml:space="preserve">Пищевые </w:t>
            </w:r>
            <w:r>
              <w:rPr>
                <w:rStyle w:val="15"/>
                <w:sz w:val="18"/>
              </w:rPr>
              <w:t>вещества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rStyle w:val="16"/>
                <w:sz w:val="18"/>
              </w:rPr>
              <w:t>Мииер</w:t>
            </w:r>
            <w:proofErr w:type="gramStart"/>
            <w:r>
              <w:rPr>
                <w:rStyle w:val="16"/>
                <w:sz w:val="18"/>
              </w:rPr>
              <w:t>.в</w:t>
            </w:r>
            <w:proofErr w:type="gramEnd"/>
            <w:r>
              <w:rPr>
                <w:rStyle w:val="16"/>
                <w:sz w:val="18"/>
              </w:rPr>
              <w:t>ещества</w:t>
            </w:r>
            <w:proofErr w:type="spellEnd"/>
            <w:r>
              <w:rPr>
                <w:rStyle w:val="16"/>
                <w:sz w:val="18"/>
              </w:rPr>
              <w:t>,</w:t>
            </w:r>
          </w:p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>мг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>Витамины, мг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893"/>
        <w:gridCol w:w="1075"/>
        <w:gridCol w:w="826"/>
        <w:gridCol w:w="1262"/>
        <w:gridCol w:w="590"/>
        <w:gridCol w:w="677"/>
        <w:gridCol w:w="557"/>
        <w:gridCol w:w="442"/>
        <w:gridCol w:w="571"/>
        <w:gridCol w:w="566"/>
        <w:gridCol w:w="581"/>
        <w:gridCol w:w="566"/>
      </w:tblGrid>
      <w:tr w:rsidR="00AA02DD" w:rsidTr="00AA02DD">
        <w:trPr>
          <w:trHeight w:hRule="exact" w:val="883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02DD" w:rsidRDefault="00AA02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>Белки</w:t>
            </w:r>
          </w:p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>
              <w:rPr>
                <w:rStyle w:val="17"/>
                <w:sz w:val="18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rStyle w:val="17"/>
                <w:sz w:val="18"/>
              </w:rPr>
              <w:t>Жиры</w:t>
            </w:r>
            <w:proofErr w:type="gramStart"/>
            <w:r>
              <w:rPr>
                <w:rStyle w:val="17"/>
                <w:sz w:val="18"/>
              </w:rPr>
              <w:t>,г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proofErr w:type="gramStart"/>
            <w:r>
              <w:rPr>
                <w:rStyle w:val="16"/>
                <w:sz w:val="18"/>
              </w:rPr>
              <w:t>Угле</w:t>
            </w:r>
            <w:r>
              <w:rPr>
                <w:rStyle w:val="16"/>
                <w:sz w:val="18"/>
              </w:rPr>
              <w:softHyphen/>
            </w:r>
            <w:proofErr w:type="gramEnd"/>
          </w:p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>воды,</w:t>
            </w:r>
          </w:p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>
              <w:rPr>
                <w:rStyle w:val="16"/>
                <w:sz w:val="18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sz w:val="18"/>
              </w:rPr>
            </w:pPr>
            <w:proofErr w:type="spellStart"/>
            <w:r>
              <w:rPr>
                <w:rStyle w:val="15"/>
                <w:sz w:val="18"/>
              </w:rPr>
              <w:t>Энерг</w:t>
            </w:r>
            <w:proofErr w:type="spellEnd"/>
            <w:r>
              <w:rPr>
                <w:rStyle w:val="15"/>
                <w:sz w:val="18"/>
              </w:rPr>
              <w:t>. ценность, к кал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proofErr w:type="spellStart"/>
            <w:r>
              <w:rPr>
                <w:rStyle w:val="15"/>
                <w:sz w:val="18"/>
              </w:rPr>
              <w:t>Са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5"/>
                <w:sz w:val="18"/>
                <w:lang w:val="en-US"/>
              </w:rPr>
              <w:t>Mg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proofErr w:type="gramStart"/>
            <w:r>
              <w:rPr>
                <w:rStyle w:val="17"/>
                <w:sz w:val="18"/>
              </w:rPr>
              <w:t>Р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6"/>
                <w:sz w:val="18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7"/>
                <w:sz w:val="18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7"/>
                <w:sz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6"/>
                <w:sz w:val="18"/>
              </w:rPr>
              <w:t>Е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893"/>
        <w:gridCol w:w="1075"/>
        <w:gridCol w:w="826"/>
        <w:gridCol w:w="1262"/>
        <w:gridCol w:w="590"/>
        <w:gridCol w:w="677"/>
        <w:gridCol w:w="557"/>
        <w:gridCol w:w="442"/>
        <w:gridCol w:w="571"/>
        <w:gridCol w:w="566"/>
        <w:gridCol w:w="581"/>
        <w:gridCol w:w="566"/>
      </w:tblGrid>
      <w:tr w:rsidR="00AA02DD" w:rsidTr="00AA02DD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"/>
                <w:sz w:val="16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"/>
                <w:sz w:val="16"/>
              </w:rPr>
              <w:t>2,27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5"/>
                <w:sz w:val="16"/>
              </w:rPr>
              <w:t>1,23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7"/>
                <w:sz w:val="16"/>
              </w:rPr>
              <w:t>16.65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sz w:val="18"/>
              </w:rPr>
            </w:pPr>
            <w:r>
              <w:rPr>
                <w:rStyle w:val="10pt7"/>
                <w:sz w:val="16"/>
              </w:rPr>
              <w:t>177,11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57.8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23,8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0,24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0,32</w:t>
            </w:r>
          </w:p>
        </w:tc>
      </w:tr>
      <w:tr w:rsidR="00AA02DD" w:rsidTr="00AA02D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"/>
                <w:sz w:val="16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"/>
                <w:sz w:val="16"/>
              </w:rPr>
              <w:t>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5"/>
                <w:sz w:val="16"/>
              </w:rPr>
              <w:t>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>
              <w:rPr>
                <w:rStyle w:val="10pt7"/>
                <w:sz w:val="16"/>
              </w:rPr>
              <w:t>20,5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sz w:val="18"/>
              </w:rPr>
            </w:pPr>
            <w:r>
              <w:rPr>
                <w:rStyle w:val="10pt7"/>
                <w:sz w:val="16"/>
              </w:rPr>
              <w:t>267.85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59.2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30.24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0,45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>
              <w:rPr>
                <w:rStyle w:val="10pt5"/>
                <w:sz w:val="16"/>
              </w:rPr>
              <w:t>0.05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02DD" w:rsidRDefault="00AA02DD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>
              <w:rPr>
                <w:rStyle w:val="10pt7"/>
                <w:sz w:val="16"/>
              </w:rPr>
              <w:t>0.46</w:t>
            </w:r>
          </w:p>
        </w:tc>
      </w:tr>
    </w:tbl>
    <w:p w:rsidR="00AA02DD" w:rsidRDefault="00AA02DD" w:rsidP="00AA02DD">
      <w:pPr>
        <w:rPr>
          <w:sz w:val="2"/>
          <w:szCs w:val="2"/>
        </w:rPr>
      </w:pPr>
    </w:p>
    <w:p w:rsidR="00AA02DD" w:rsidRDefault="00AA02DD" w:rsidP="00AA02DD">
      <w:pPr>
        <w:pStyle w:val="91"/>
        <w:shd w:val="clear" w:color="auto" w:fill="auto"/>
        <w:spacing w:before="287" w:after="196" w:line="220" w:lineRule="exact"/>
        <w:jc w:val="left"/>
      </w:pPr>
      <w:r>
        <w:rPr>
          <w:rStyle w:val="97"/>
          <w:sz w:val="20"/>
        </w:rPr>
        <w:t>Технология приготовления:</w:t>
      </w:r>
    </w:p>
    <w:p w:rsidR="00AA02DD" w:rsidRDefault="00AA02DD" w:rsidP="00AA02DD">
      <w:pPr>
        <w:pStyle w:val="34"/>
        <w:shd w:val="clear" w:color="auto" w:fill="auto"/>
        <w:spacing w:before="0" w:after="244" w:line="278" w:lineRule="exact"/>
        <w:ind w:left="120" w:right="1103" w:firstLine="0"/>
        <w:jc w:val="right"/>
        <w:rPr>
          <w:rStyle w:val="2"/>
          <w:sz w:val="20"/>
        </w:rPr>
      </w:pPr>
      <w:r>
        <w:rPr>
          <w:rStyle w:val="10"/>
          <w:sz w:val="20"/>
        </w:rPr>
        <w:t xml:space="preserve">             Рис </w:t>
      </w:r>
      <w:r>
        <w:rPr>
          <w:rStyle w:val="2"/>
          <w:sz w:val="20"/>
        </w:rPr>
        <w:t xml:space="preserve">засыпают в кипящее молоко и при беспрерывном </w:t>
      </w:r>
      <w:proofErr w:type="gramStart"/>
      <w:r>
        <w:rPr>
          <w:rStyle w:val="2"/>
          <w:sz w:val="20"/>
        </w:rPr>
        <w:t>помешивании</w:t>
      </w:r>
      <w:proofErr w:type="gramEnd"/>
      <w:r>
        <w:rPr>
          <w:rStyle w:val="2"/>
          <w:sz w:val="20"/>
        </w:rPr>
        <w:t xml:space="preserve"> и </w:t>
      </w:r>
      <w:r>
        <w:rPr>
          <w:rStyle w:val="10"/>
          <w:sz w:val="20"/>
        </w:rPr>
        <w:t xml:space="preserve">варить 30 минут. За </w:t>
      </w:r>
      <w:r>
        <w:rPr>
          <w:rStyle w:val="2"/>
          <w:sz w:val="20"/>
        </w:rPr>
        <w:t xml:space="preserve">2 -3 минуты до готовности добавляют сахар, соль, масло сливочное.       </w:t>
      </w:r>
    </w:p>
    <w:p w:rsidR="00AA02DD" w:rsidRPr="00AA02DD" w:rsidRDefault="00AA02DD" w:rsidP="00AA02DD">
      <w:pPr>
        <w:pStyle w:val="34"/>
        <w:shd w:val="clear" w:color="auto" w:fill="auto"/>
        <w:spacing w:before="0" w:after="244" w:line="278" w:lineRule="exact"/>
        <w:ind w:left="120" w:right="1103" w:firstLine="0"/>
        <w:jc w:val="right"/>
        <w:rPr>
          <w:color w:val="000000"/>
          <w:sz w:val="20"/>
          <w:shd w:val="clear" w:color="auto" w:fill="FFFFFF"/>
        </w:rPr>
      </w:pPr>
      <w:r>
        <w:rPr>
          <w:rStyle w:val="97"/>
          <w:b w:val="0"/>
          <w:bCs w:val="0"/>
          <w:sz w:val="20"/>
        </w:rPr>
        <w:t xml:space="preserve">Требования к качеству </w:t>
      </w:r>
      <w:r>
        <w:rPr>
          <w:rStyle w:val="98"/>
          <w:b w:val="0"/>
          <w:bCs w:val="0"/>
          <w:sz w:val="20"/>
        </w:rPr>
        <w:t>блюда:</w:t>
      </w:r>
    </w:p>
    <w:p w:rsidR="00AA02DD" w:rsidRDefault="00AA02DD" w:rsidP="00AA02DD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0"/>
        </w:rPr>
      </w:pPr>
      <w:r>
        <w:rPr>
          <w:rStyle w:val="101"/>
          <w:sz w:val="20"/>
        </w:rPr>
        <w:t xml:space="preserve">                                                                Внешний вид: </w:t>
      </w:r>
      <w:r>
        <w:rPr>
          <w:rStyle w:val="94"/>
          <w:sz w:val="20"/>
        </w:rPr>
        <w:t>зерна</w:t>
      </w:r>
      <w:r>
        <w:rPr>
          <w:rStyle w:val="2"/>
          <w:sz w:val="20"/>
        </w:rPr>
        <w:t xml:space="preserve"> крупы полностью разварившиеся, </w:t>
      </w:r>
      <w:proofErr w:type="gramStart"/>
      <w:r>
        <w:rPr>
          <w:rStyle w:val="2"/>
          <w:sz w:val="20"/>
        </w:rPr>
        <w:t>у</w:t>
      </w:r>
      <w:proofErr w:type="gramEnd"/>
      <w:r>
        <w:rPr>
          <w:rStyle w:val="2"/>
          <w:sz w:val="20"/>
        </w:rPr>
        <w:t xml:space="preserve"> тратили форму.</w:t>
      </w:r>
    </w:p>
    <w:p w:rsidR="00AA02DD" w:rsidRDefault="00AA02DD" w:rsidP="00AA02DD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0"/>
        </w:rPr>
      </w:pPr>
      <w:r>
        <w:rPr>
          <w:rStyle w:val="101"/>
          <w:sz w:val="20"/>
        </w:rPr>
        <w:t xml:space="preserve">                                                              Консистенция:</w:t>
      </w:r>
      <w:r>
        <w:rPr>
          <w:rStyle w:val="10"/>
          <w:sz w:val="20"/>
        </w:rPr>
        <w:t xml:space="preserve"> </w:t>
      </w:r>
      <w:r>
        <w:rPr>
          <w:rStyle w:val="2"/>
          <w:sz w:val="20"/>
        </w:rPr>
        <w:t xml:space="preserve">жидкая, на тарелке расплывается, но ложка, </w:t>
      </w:r>
      <w:r>
        <w:rPr>
          <w:rStyle w:val="10"/>
          <w:sz w:val="20"/>
        </w:rPr>
        <w:t xml:space="preserve">положенная </w:t>
      </w:r>
      <w:r>
        <w:rPr>
          <w:rStyle w:val="2"/>
          <w:sz w:val="20"/>
        </w:rPr>
        <w:t xml:space="preserve">выпуклой </w:t>
      </w:r>
      <w:r>
        <w:rPr>
          <w:rStyle w:val="10"/>
          <w:sz w:val="20"/>
        </w:rPr>
        <w:t xml:space="preserve">стороной на поверхность </w:t>
      </w:r>
      <w:r>
        <w:rPr>
          <w:rStyle w:val="2"/>
          <w:sz w:val="20"/>
        </w:rPr>
        <w:t>каши, не тонет.</w:t>
      </w:r>
    </w:p>
    <w:p w:rsidR="00AA02DD" w:rsidRDefault="00AA02DD" w:rsidP="00AA02DD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0"/>
        </w:rPr>
      </w:pPr>
      <w:r>
        <w:rPr>
          <w:rStyle w:val="101"/>
          <w:sz w:val="20"/>
        </w:rPr>
        <w:t xml:space="preserve">                                                              Цвет:</w:t>
      </w:r>
      <w:r>
        <w:rPr>
          <w:rStyle w:val="10"/>
          <w:sz w:val="20"/>
        </w:rPr>
        <w:t xml:space="preserve"> белый или </w:t>
      </w:r>
      <w:r>
        <w:rPr>
          <w:rStyle w:val="2"/>
          <w:sz w:val="20"/>
        </w:rPr>
        <w:t>светло-кремовый.</w:t>
      </w:r>
    </w:p>
    <w:p w:rsidR="00AA02DD" w:rsidRDefault="00AA02DD" w:rsidP="00AA02DD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0"/>
        </w:rPr>
      </w:pPr>
      <w:r>
        <w:rPr>
          <w:rStyle w:val="101"/>
          <w:sz w:val="20"/>
        </w:rPr>
        <w:t xml:space="preserve">                                                                Вкус:</w:t>
      </w:r>
      <w:r>
        <w:rPr>
          <w:rStyle w:val="10"/>
          <w:sz w:val="20"/>
        </w:rPr>
        <w:t xml:space="preserve"> умеренно </w:t>
      </w:r>
      <w:r>
        <w:rPr>
          <w:rStyle w:val="2"/>
          <w:sz w:val="20"/>
        </w:rPr>
        <w:t xml:space="preserve">сладкий и соленый, с выраженным вкусом молока </w:t>
      </w:r>
      <w:r>
        <w:rPr>
          <w:rStyle w:val="10"/>
          <w:sz w:val="20"/>
        </w:rPr>
        <w:t xml:space="preserve">и </w:t>
      </w:r>
      <w:r>
        <w:rPr>
          <w:rStyle w:val="2"/>
          <w:sz w:val="20"/>
        </w:rPr>
        <w:t xml:space="preserve">привкусом </w:t>
      </w:r>
      <w:r>
        <w:rPr>
          <w:rStyle w:val="10"/>
          <w:sz w:val="20"/>
        </w:rPr>
        <w:t>сливочного масла.</w:t>
      </w:r>
    </w:p>
    <w:p w:rsidR="00AA02DD" w:rsidRDefault="00AA02DD" w:rsidP="00AA02DD">
      <w:r>
        <w:rPr>
          <w:rStyle w:val="101"/>
          <w:rFonts w:eastAsia="Courier New"/>
          <w:sz w:val="20"/>
        </w:rPr>
        <w:t xml:space="preserve">                                                              Запах:</w:t>
      </w:r>
      <w:r>
        <w:rPr>
          <w:rStyle w:val="10"/>
          <w:rFonts w:eastAsia="Courier New"/>
          <w:sz w:val="20"/>
        </w:rPr>
        <w:t xml:space="preserve"> рисовая каша </w:t>
      </w:r>
      <w:r>
        <w:rPr>
          <w:rStyle w:val="2"/>
          <w:rFonts w:eastAsia="Courier New"/>
          <w:sz w:val="20"/>
        </w:rPr>
        <w:t>в сочетании с молоком и маслом.</w:t>
      </w:r>
    </w:p>
    <w:sectPr w:rsidR="00AA02DD" w:rsidSect="00AA0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A02DD"/>
    <w:rsid w:val="003C4ABD"/>
    <w:rsid w:val="00537D1B"/>
    <w:rsid w:val="00AA02DD"/>
    <w:rsid w:val="00E75EE3"/>
    <w:rsid w:val="00F0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locked/>
    <w:rsid w:val="00AA02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AA02DD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1"/>
    <w:locked/>
    <w:rsid w:val="00AA02D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AA02DD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Подпись к таблице_"/>
    <w:basedOn w:val="a0"/>
    <w:link w:val="1"/>
    <w:locked/>
    <w:rsid w:val="00AA02D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AA02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Основной текст1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90">
    <w:name w:val="Основной текст (9)"/>
    <w:basedOn w:val="9"/>
    <w:rsid w:val="00AA02DD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AA02DD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AA02DD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3"/>
    <w:rsid w:val="00AA02DD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AA02DD"/>
    <w:rPr>
      <w:b/>
      <w:bCs/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9"/>
    <w:basedOn w:val="a3"/>
    <w:rsid w:val="00AA02DD"/>
    <w:rPr>
      <w:color w:val="000000"/>
      <w:spacing w:val="0"/>
      <w:w w:val="100"/>
      <w:position w:val="0"/>
      <w:u w:val="single"/>
      <w:lang w:val="ru-RU"/>
    </w:rPr>
  </w:style>
  <w:style w:type="character" w:customStyle="1" w:styleId="100">
    <w:name w:val="Основной текст10"/>
    <w:basedOn w:val="a3"/>
    <w:rsid w:val="00AA02DD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AA02DD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AA02DD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AA02DD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Подпись к таблице"/>
    <w:basedOn w:val="a4"/>
    <w:rsid w:val="00AA02DD"/>
    <w:rPr>
      <w:color w:val="000000"/>
      <w:spacing w:val="0"/>
      <w:w w:val="100"/>
      <w:position w:val="0"/>
      <w:lang w:val="ru-RU"/>
    </w:rPr>
  </w:style>
  <w:style w:type="character" w:customStyle="1" w:styleId="93">
    <w:name w:val="Подпись к таблице9"/>
    <w:basedOn w:val="a4"/>
    <w:rsid w:val="00AA02DD"/>
    <w:rPr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3"/>
    <w:rsid w:val="00AA02DD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3"/>
    <w:rsid w:val="00AA02DD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AA02DD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1">
    <w:name w:val="Основной текст + Курсив10"/>
    <w:basedOn w:val="a3"/>
    <w:rsid w:val="00AA02DD"/>
    <w:rPr>
      <w:i/>
      <w:iCs/>
      <w:color w:val="000000"/>
      <w:spacing w:val="0"/>
      <w:w w:val="100"/>
      <w:position w:val="0"/>
      <w:lang w:val="ru-RU"/>
    </w:rPr>
  </w:style>
  <w:style w:type="character" w:customStyle="1" w:styleId="160">
    <w:name w:val="Основной текст16"/>
    <w:basedOn w:val="a3"/>
    <w:rsid w:val="00AA02DD"/>
    <w:rPr>
      <w:color w:val="000000"/>
      <w:spacing w:val="0"/>
      <w:w w:val="100"/>
      <w:position w:val="0"/>
      <w:lang w:val="ru-RU"/>
    </w:rPr>
  </w:style>
  <w:style w:type="character" w:customStyle="1" w:styleId="94">
    <w:name w:val="Основной текст + Курсив9"/>
    <w:basedOn w:val="a3"/>
    <w:rsid w:val="00AA02DD"/>
    <w:rPr>
      <w:i/>
      <w:i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2020-11-26T08:11:00Z</cp:lastPrinted>
  <dcterms:created xsi:type="dcterms:W3CDTF">2020-11-26T08:06:00Z</dcterms:created>
  <dcterms:modified xsi:type="dcterms:W3CDTF">2020-11-26T08:14:00Z</dcterms:modified>
</cp:coreProperties>
</file>