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F" w:rsidRDefault="00D323C6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4DBF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>Агибалова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.: Просвещение, 2015</w:t>
      </w:r>
    </w:p>
    <w:p w:rsidR="00A74DBF" w:rsidRDefault="00A74DBF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>Арсентьев Н.М., Данилов А.А., Стефанович П.С. / под редакцией Торкунова А.В. История России. 6 класс. В 2 ча</w:t>
      </w:r>
      <w:r>
        <w:rPr>
          <w:rFonts w:ascii="Times New Roman" w:hAnsi="Times New Roman"/>
        </w:rPr>
        <w:t>стях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.: Просвещение, 2016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этнонациональных,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</w:t>
      </w:r>
      <w:proofErr w:type="gram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еализация рабочей программы рассчитана на 70 часов (из расчета  два  учебных часа в неделю).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FE6" w:rsidRPr="00D323C6" w:rsidRDefault="00D323C6" w:rsidP="00D323C6">
      <w:pPr>
        <w:pStyle w:val="a4"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="00BE3FE6"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D323C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>Агибалова Е</w:t>
      </w:r>
      <w:r w:rsidR="00D323C6" w:rsidRPr="00D323C6">
        <w:rPr>
          <w:rFonts w:ascii="Times New Roman" w:hAnsi="Times New Roman"/>
        </w:rPr>
        <w:t xml:space="preserve"> </w:t>
      </w:r>
      <w:r w:rsidR="00D323C6">
        <w:rPr>
          <w:rFonts w:ascii="Times New Roman" w:hAnsi="Times New Roman"/>
        </w:rPr>
        <w:t>история. История С</w:t>
      </w:r>
      <w:r w:rsidR="00D323C6" w:rsidRPr="007E0499">
        <w:rPr>
          <w:rFonts w:ascii="Times New Roman" w:hAnsi="Times New Roman"/>
        </w:rPr>
        <w:t>редних веков</w:t>
      </w:r>
      <w:proofErr w:type="gramStart"/>
      <w:r w:rsidR="00D323C6">
        <w:rPr>
          <w:rFonts w:ascii="Times New Roman" w:hAnsi="Times New Roman"/>
        </w:rPr>
        <w:t>.М</w:t>
      </w:r>
      <w:proofErr w:type="gramEnd"/>
      <w:r w:rsidR="00D323C6">
        <w:rPr>
          <w:rFonts w:ascii="Times New Roman" w:hAnsi="Times New Roman"/>
        </w:rPr>
        <w:t>.: Просвещение, 2015</w:t>
      </w:r>
      <w:r>
        <w:rPr>
          <w:rFonts w:ascii="Times New Roman" w:hAnsi="Times New Roman"/>
        </w:rPr>
        <w:t xml:space="preserve">.В., Донской Г.М. Всеобщая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>Арсентьев Н.М., Данилов А.А., Стефанович П.С. / под редакцией Торкунова А.В. История России. 6 класс. В 2 ча</w:t>
      </w:r>
      <w:r>
        <w:rPr>
          <w:rFonts w:ascii="Times New Roman" w:hAnsi="Times New Roman"/>
        </w:rPr>
        <w:t>стях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.: Просвещение, 2016</w:t>
      </w:r>
    </w:p>
    <w:p w:rsidR="005F34A4" w:rsidRPr="005F34A4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>, под редакцией А. В. Торкунова</w:t>
      </w:r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Лукутин А.В., Артасов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1318C5" w:rsidRDefault="001318C5" w:rsidP="001318C5"/>
    <w:p w:rsidR="00BE3FE6" w:rsidRPr="00D323C6" w:rsidRDefault="00D323C6" w:rsidP="00D323C6">
      <w:pPr>
        <w:tabs>
          <w:tab w:val="left" w:pos="6780"/>
        </w:tabs>
        <w:rPr>
          <w:rStyle w:val="FontStyle132"/>
          <w:rFonts w:ascii="Calibri" w:hAnsi="Calibri" w:cs="Times New Roman"/>
          <w:b w:val="0"/>
          <w:bCs w:val="0"/>
          <w:sz w:val="22"/>
          <w:szCs w:val="22"/>
        </w:rPr>
      </w:pPr>
      <w:r>
        <w:t xml:space="preserve">                                                  </w:t>
      </w:r>
      <w:r w:rsidR="00BE3FE6"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Приложение (календарно-тематическое планирование)</w:t>
      </w:r>
    </w:p>
    <w:p w:rsidR="00BE3FE6" w:rsidRDefault="00D323C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E3FE6">
        <w:rPr>
          <w:rFonts w:ascii="Times New Roman" w:hAnsi="Times New Roman"/>
          <w:b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416"/>
        <w:gridCol w:w="1285"/>
        <w:gridCol w:w="426"/>
        <w:gridCol w:w="1417"/>
        <w:gridCol w:w="992"/>
        <w:gridCol w:w="2410"/>
        <w:gridCol w:w="1134"/>
        <w:gridCol w:w="1152"/>
        <w:gridCol w:w="1336"/>
        <w:gridCol w:w="1643"/>
        <w:gridCol w:w="1681"/>
        <w:gridCol w:w="945"/>
        <w:gridCol w:w="1039"/>
      </w:tblGrid>
      <w:tr w:rsidR="00BE3FE6" w:rsidRPr="00BE3FE6" w:rsidTr="005906B3">
        <w:tc>
          <w:tcPr>
            <w:tcW w:w="41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</w:t>
            </w:r>
            <w:proofErr w:type="gramStart"/>
            <w:r w:rsidRPr="00BE3FE6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426" w:type="dxa"/>
          </w:tcPr>
          <w:p w:rsidR="00BE3FE6" w:rsidRPr="00BE3FE6" w:rsidRDefault="00306A7B" w:rsidP="00306A7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</w:t>
            </w:r>
            <w:r w:rsidR="00BE3FE6" w:rsidRPr="00BE3FE6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41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41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134" w:type="dxa"/>
          </w:tcPr>
          <w:p w:rsidR="00BE3FE6" w:rsidRPr="00BE3FE6" w:rsidRDefault="00BE3FE6" w:rsidP="00306A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методобеспечение</w:t>
            </w:r>
          </w:p>
        </w:tc>
        <w:tc>
          <w:tcPr>
            <w:tcW w:w="115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Использование интернет-ресурсов</w:t>
            </w:r>
          </w:p>
        </w:tc>
        <w:tc>
          <w:tcPr>
            <w:tcW w:w="4660" w:type="dxa"/>
            <w:gridSpan w:val="3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94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E3FE6" w:rsidRPr="00BE3FE6" w:rsidTr="005906B3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64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1681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94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541942" w:rsidRPr="00BE3FE6" w:rsidTr="005906B3">
        <w:tc>
          <w:tcPr>
            <w:tcW w:w="416" w:type="dxa"/>
          </w:tcPr>
          <w:p w:rsidR="00541942" w:rsidRPr="00BE3FE6" w:rsidRDefault="00541942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85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426" w:type="dxa"/>
          </w:tcPr>
          <w:p w:rsidR="00541942" w:rsidRPr="00BE3FE6" w:rsidRDefault="00541942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1942" w:rsidRPr="00BE3FE6" w:rsidRDefault="00541942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2410" w:type="dxa"/>
          </w:tcPr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541942" w:rsidRPr="00BE3FE6" w:rsidRDefault="00541942" w:rsidP="00BE3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1134" w:type="dxa"/>
          </w:tcPr>
          <w:p w:rsidR="00541942" w:rsidRPr="00BE3FE6" w:rsidRDefault="00541942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152" w:type="dxa"/>
          </w:tcPr>
          <w:p w:rsidR="00541942" w:rsidRPr="00BE3FE6" w:rsidRDefault="00541942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41942" w:rsidRPr="00BE3FE6" w:rsidRDefault="00541942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541942" w:rsidRPr="00BE3FE6" w:rsidRDefault="00541942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1942" w:rsidRPr="00BE3FE6" w:rsidRDefault="00541942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1942" w:rsidRPr="00BE3FE6" w:rsidRDefault="00541942" w:rsidP="00BE3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 Н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смысливают гуманистические традиции и ценности современного общества</w:t>
            </w:r>
          </w:p>
        </w:tc>
        <w:tc>
          <w:tcPr>
            <w:tcW w:w="945" w:type="dxa"/>
          </w:tcPr>
          <w:p w:rsidR="00541942" w:rsidRPr="00BE3FE6" w:rsidRDefault="00541942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541942" w:rsidRPr="00BE3FE6" w:rsidRDefault="0054194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С.5-11, вопр. с. 11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306A7B" w:rsidRDefault="00306A7B" w:rsidP="00306A7B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41942" w:rsidRPr="00BE3FE6" w:rsidTr="005906B3">
        <w:tc>
          <w:tcPr>
            <w:tcW w:w="416" w:type="dxa"/>
          </w:tcPr>
          <w:p w:rsidR="00541942" w:rsidRPr="00BE3FE6" w:rsidRDefault="00541942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</w:tcPr>
          <w:p w:rsidR="00541942" w:rsidRPr="00BE3FE6" w:rsidRDefault="00541942" w:rsidP="00BE3FE6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541942" w:rsidRPr="00BE3FE6" w:rsidRDefault="00541942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541942" w:rsidRPr="00BE3FE6" w:rsidRDefault="0054194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перемещения племен времени Великого переселения.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541942" w:rsidRPr="00503B04" w:rsidRDefault="00541942" w:rsidP="00503B0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</w:tc>
        <w:tc>
          <w:tcPr>
            <w:tcW w:w="1134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541942" w:rsidRPr="00BE3FE6" w:rsidRDefault="00541942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41942" w:rsidRPr="00BE3FE6" w:rsidRDefault="0054194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П.1 , вопр. с. 20</w:t>
            </w:r>
          </w:p>
        </w:tc>
      </w:tr>
      <w:tr w:rsidR="00541942" w:rsidRPr="00BE3FE6" w:rsidTr="005906B3">
        <w:tc>
          <w:tcPr>
            <w:tcW w:w="416" w:type="dxa"/>
          </w:tcPr>
          <w:p w:rsidR="00541942" w:rsidRPr="00BE3FE6" w:rsidRDefault="00541942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5" w:type="dxa"/>
          </w:tcPr>
          <w:p w:rsidR="00541942" w:rsidRPr="00BE3FE6" w:rsidRDefault="00541942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426" w:type="dxa"/>
          </w:tcPr>
          <w:p w:rsidR="00541942" w:rsidRPr="00BE3FE6" w:rsidRDefault="0054194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своеобразие складывания государства у франков.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Средневековья.</w:t>
            </w:r>
          </w:p>
          <w:p w:rsidR="00541942" w:rsidRPr="00BE3FE6" w:rsidRDefault="00541942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541942" w:rsidRPr="00BE3FE6" w:rsidRDefault="00541942" w:rsidP="00306A7B">
            <w:pPr>
              <w:pStyle w:val="a4"/>
              <w:rPr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  <w:r w:rsidRPr="00BE3FE6">
              <w:rPr>
                <w:sz w:val="18"/>
                <w:szCs w:val="18"/>
              </w:rPr>
              <w:t>О</w:t>
            </w:r>
            <w:proofErr w:type="gramEnd"/>
            <w:r w:rsidRPr="00BE3FE6">
              <w:rPr>
                <w:sz w:val="18"/>
                <w:szCs w:val="18"/>
              </w:rPr>
              <w:t>бъяснять особенности монастырской жизни и её роль в складывании европейской культуры</w:t>
            </w:r>
          </w:p>
        </w:tc>
        <w:tc>
          <w:tcPr>
            <w:tcW w:w="1134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</w:t>
            </w:r>
            <w:r w:rsidRPr="00BE3FE6">
              <w:rPr>
                <w:sz w:val="18"/>
                <w:szCs w:val="18"/>
              </w:rPr>
              <w:lastRenderedPageBreak/>
              <w:t>ие</w:t>
            </w:r>
          </w:p>
        </w:tc>
        <w:tc>
          <w:tcPr>
            <w:tcW w:w="1152" w:type="dxa"/>
          </w:tcPr>
          <w:p w:rsidR="00541942" w:rsidRPr="00BE3FE6" w:rsidRDefault="00541942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41942" w:rsidRPr="00BE3FE6" w:rsidRDefault="00541942" w:rsidP="00435770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  <w:p w:rsidR="00541942" w:rsidRPr="00BE3FE6" w:rsidRDefault="00541942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541942" w:rsidRPr="00BE3FE6" w:rsidRDefault="00541942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541942" w:rsidRPr="00BE3FE6" w:rsidRDefault="00541942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541942" w:rsidRPr="00BE3FE6" w:rsidRDefault="00541942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541942" w:rsidRPr="00BE3FE6" w:rsidRDefault="00541942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541942" w:rsidRPr="00BE3FE6" w:rsidRDefault="0054194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41942" w:rsidRPr="00BE3FE6" w:rsidRDefault="0054194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 , вопр. с. 26, схема в тетради</w:t>
            </w:r>
          </w:p>
        </w:tc>
      </w:tr>
      <w:tr w:rsidR="009E7608" w:rsidRPr="00BE3FE6" w:rsidTr="005906B3">
        <w:tc>
          <w:tcPr>
            <w:tcW w:w="416" w:type="dxa"/>
          </w:tcPr>
          <w:p w:rsidR="009E7608" w:rsidRPr="00BE3FE6" w:rsidRDefault="009E7608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85" w:type="dxa"/>
          </w:tcPr>
          <w:p w:rsidR="009E7608" w:rsidRPr="00BE3FE6" w:rsidRDefault="009E7608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Возникновение и распад империи Карла Великого.</w:t>
            </w:r>
          </w:p>
          <w:p w:rsidR="009E7608" w:rsidRPr="00BE3FE6" w:rsidRDefault="009E7608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9E7608" w:rsidRPr="00BE3FE6" w:rsidRDefault="009E7608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9E7608" w:rsidRPr="00BE3FE6" w:rsidRDefault="009E7608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Средневековья. </w:t>
            </w:r>
          </w:p>
          <w:p w:rsidR="009E7608" w:rsidRPr="00BE3FE6" w:rsidRDefault="009E7608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Хлодвига. </w:t>
            </w:r>
          </w:p>
          <w:p w:rsidR="009E7608" w:rsidRPr="00BE3FE6" w:rsidRDefault="009E7608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>ствия Верденского раздела</w:t>
            </w:r>
          </w:p>
        </w:tc>
        <w:tc>
          <w:tcPr>
            <w:tcW w:w="1134" w:type="dxa"/>
          </w:tcPr>
          <w:p w:rsidR="009E7608" w:rsidRPr="00BE3FE6" w:rsidRDefault="009E7608" w:rsidP="009E760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Учебник, рабочая тетрадь, тетрадь,  мультимедийное оборудование, карта </w:t>
            </w:r>
          </w:p>
        </w:tc>
        <w:tc>
          <w:tcPr>
            <w:tcW w:w="1152" w:type="dxa"/>
          </w:tcPr>
          <w:p w:rsidR="009E7608" w:rsidRPr="00BE3FE6" w:rsidRDefault="009E7608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9E7608" w:rsidRPr="00BE3FE6" w:rsidRDefault="009E7608" w:rsidP="00435770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нование, 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дальная лестница, 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</w:p>
          <w:p w:rsidR="009E7608" w:rsidRPr="00BE3FE6" w:rsidRDefault="009E7608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  <w:p w:rsidR="009E7608" w:rsidRPr="00BE3FE6" w:rsidRDefault="009E7608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  <w:p w:rsidR="009E7608" w:rsidRPr="00BE3FE6" w:rsidRDefault="009E7608" w:rsidP="00306A7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45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E7608" w:rsidRPr="00BE3FE6" w:rsidRDefault="009E7608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3,  вопр. с. 32, карта</w:t>
            </w:r>
          </w:p>
        </w:tc>
      </w:tr>
      <w:tr w:rsidR="009E7608" w:rsidRPr="00BE3FE6" w:rsidTr="005906B3">
        <w:tc>
          <w:tcPr>
            <w:tcW w:w="416" w:type="dxa"/>
          </w:tcPr>
          <w:p w:rsidR="009E7608" w:rsidRPr="00BE3FE6" w:rsidRDefault="009E7608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5" w:type="dxa"/>
          </w:tcPr>
          <w:p w:rsidR="009E7608" w:rsidRPr="00BE3FE6" w:rsidRDefault="009E7608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Феодальная раздробленность 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426" w:type="dxa"/>
          </w:tcPr>
          <w:p w:rsidR="009E7608" w:rsidRPr="00BE3FE6" w:rsidRDefault="009E7608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9E7608" w:rsidRPr="00BE3FE6" w:rsidRDefault="009E7608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9E7608" w:rsidRPr="00BE3FE6" w:rsidRDefault="009E7608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9E7608" w:rsidRPr="00BE3FE6" w:rsidRDefault="009E7608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рией и Священной Римской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империей.</w:t>
            </w:r>
          </w:p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9E7608" w:rsidRPr="00BE3FE6" w:rsidRDefault="009E7608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9E7608" w:rsidRPr="00BE3FE6" w:rsidRDefault="009E7608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9E7608" w:rsidRPr="00BE3FE6" w:rsidRDefault="009E7608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  <w:p w:rsidR="009E7608" w:rsidRPr="00BE3FE6" w:rsidRDefault="009E7608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9E7608" w:rsidRPr="00BE3FE6" w:rsidRDefault="009E7608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</w:t>
            </w:r>
            <w:proofErr w:type="gramStart"/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тавят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</w:t>
            </w:r>
            <w:proofErr w:type="gramStart"/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декватно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фективного решения разнообразных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коммуникативных задач</w:t>
            </w:r>
          </w:p>
          <w:p w:rsidR="009E7608" w:rsidRPr="00BE3FE6" w:rsidRDefault="009E7608" w:rsidP="00435770">
            <w:pPr>
              <w:spacing w:line="247" w:lineRule="exact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пределяют внутреннюю 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945" w:type="dxa"/>
          </w:tcPr>
          <w:p w:rsidR="009E7608" w:rsidRPr="00BE3FE6" w:rsidRDefault="009E76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9E7608" w:rsidRPr="00BE3FE6" w:rsidRDefault="009E7608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4, вопр. с. 39</w:t>
            </w:r>
          </w:p>
        </w:tc>
      </w:tr>
      <w:tr w:rsidR="000C0ABA" w:rsidRPr="00BE3FE6" w:rsidTr="005906B3">
        <w:tc>
          <w:tcPr>
            <w:tcW w:w="416" w:type="dxa"/>
          </w:tcPr>
          <w:p w:rsidR="000C0ABA" w:rsidRPr="00BE3FE6" w:rsidRDefault="000C0ABA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285" w:type="dxa"/>
          </w:tcPr>
          <w:p w:rsidR="000C0ABA" w:rsidRPr="00BE3FE6" w:rsidRDefault="000C0ABA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426" w:type="dxa"/>
          </w:tcPr>
          <w:p w:rsidR="000C0ABA" w:rsidRPr="00BE3FE6" w:rsidRDefault="000C0ABA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0C0ABA" w:rsidRPr="00BE3FE6" w:rsidRDefault="000C0ABA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0C0ABA" w:rsidRPr="00BE3FE6" w:rsidRDefault="000C0ABA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Сравнивать 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0C0ABA" w:rsidRPr="00BE3FE6" w:rsidRDefault="000C0ABA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0C0ABA" w:rsidRPr="00BE3FE6" w:rsidRDefault="000C0ABA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Анализировать отношения Англии с соседними народами.</w:t>
            </w:r>
          </w:p>
          <w:p w:rsidR="000C0ABA" w:rsidRPr="00BE3FE6" w:rsidRDefault="000C0ABA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0C0ABA" w:rsidRPr="00BE3FE6" w:rsidRDefault="000C0ABA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60" w:type="dxa"/>
            <w:gridSpan w:val="3"/>
          </w:tcPr>
          <w:p w:rsidR="000C0ABA" w:rsidRPr="00BE3FE6" w:rsidRDefault="000C0ABA" w:rsidP="00435770">
            <w:pPr>
              <w:pStyle w:val="a4"/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  <w:p w:rsidR="000C0ABA" w:rsidRPr="00BE3FE6" w:rsidRDefault="000C0ABA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0C0ABA" w:rsidRPr="00BE3FE6" w:rsidRDefault="000C0ABA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0C0ABA" w:rsidRPr="00BE3FE6" w:rsidRDefault="000C0ABA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  <w:p w:rsidR="000C0ABA" w:rsidRPr="00BE3FE6" w:rsidRDefault="000C0ABA" w:rsidP="00435770">
            <w:pPr>
              <w:pStyle w:val="a4"/>
              <w:spacing w:line="247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945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Информационный проект «Средневековый монастырь» стр. 46</w:t>
            </w:r>
          </w:p>
        </w:tc>
        <w:tc>
          <w:tcPr>
            <w:tcW w:w="1039" w:type="dxa"/>
          </w:tcPr>
          <w:p w:rsidR="000C0ABA" w:rsidRPr="00BE3FE6" w:rsidRDefault="000C0ABA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5, вопр. с. 45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306A7B" w:rsidRDefault="00306A7B" w:rsidP="00306A7B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ч</w:t>
            </w:r>
            <w:proofErr w:type="gramStart"/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0C0ABA" w:rsidRPr="00BE3FE6" w:rsidTr="005906B3">
        <w:tc>
          <w:tcPr>
            <w:tcW w:w="416" w:type="dxa"/>
          </w:tcPr>
          <w:p w:rsidR="000C0ABA" w:rsidRPr="00BE3FE6" w:rsidRDefault="000C0ABA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5" w:type="dxa"/>
          </w:tcPr>
          <w:p w:rsidR="000C0ABA" w:rsidRPr="00BE3FE6" w:rsidRDefault="000C0ABA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426" w:type="dxa"/>
          </w:tcPr>
          <w:p w:rsidR="000C0ABA" w:rsidRPr="00BE3FE6" w:rsidRDefault="000C0ABA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0C0ABA" w:rsidRPr="00BE3FE6" w:rsidRDefault="000C0ABA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0C0ABA" w:rsidRPr="00BE3FE6" w:rsidRDefault="000C0ABA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управление государством в Византии и 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перии Карла Великого. </w:t>
            </w:r>
          </w:p>
          <w:p w:rsidR="000C0ABA" w:rsidRPr="00BE3FE6" w:rsidRDefault="000C0ABA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0C0ABA" w:rsidRPr="00BE3FE6" w:rsidRDefault="000C0ABA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0C0ABA" w:rsidRPr="00BE3FE6" w:rsidRDefault="000C0ABA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Античности и стран Востока. </w:t>
            </w:r>
          </w:p>
          <w:p w:rsidR="000C0ABA" w:rsidRPr="0043073B" w:rsidRDefault="000C0ABA" w:rsidP="0043073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Софии. </w:t>
            </w:r>
          </w:p>
        </w:tc>
        <w:tc>
          <w:tcPr>
            <w:tcW w:w="1134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0C0ABA" w:rsidRPr="00BE3FE6" w:rsidRDefault="000C0ABA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 термины: евразийское государство, скипетр, крестово-купольный храм, мозаика, смальта, фрески, канон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роявляют эмпатию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0C0ABA" w:rsidRPr="00BE3FE6" w:rsidRDefault="000C0ABA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0C0ABA" w:rsidRPr="00BE3FE6" w:rsidRDefault="000C0ABA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0C0ABA" w:rsidRPr="00BE3FE6" w:rsidRDefault="000C0ABA" w:rsidP="00BE3FE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П.6 -7, вопр. с. 53, таблица в тетради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85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Великоморавской державы, Киевской Руси, Чехии и Польши.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43073B" w:rsidRPr="0043073B" w:rsidRDefault="0043073B" w:rsidP="0043073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различия судеб у славянских государств. 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кативных и познавательных задач</w:t>
            </w:r>
            <w:proofErr w:type="gramEnd"/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эмпатию,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8, вопр. с. 66, карта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306A7B" w:rsidRDefault="00306A7B" w:rsidP="00306A7B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5" w:type="dxa"/>
          </w:tcPr>
          <w:p w:rsidR="0043073B" w:rsidRPr="00BE3FE6" w:rsidRDefault="0043073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европейцев.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9, вопр. с. 77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5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образования и его роли в мусульманском обществе.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культурой.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PowerPoint об арабских ученых и их достижениях.</w:t>
            </w:r>
          </w:p>
          <w:p w:rsidR="0043073B" w:rsidRPr="0043073B" w:rsidRDefault="0043073B" w:rsidP="0043073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развёрнутый план параграфа.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Pr="00BE3FE6">
              <w:rPr>
                <w:sz w:val="18"/>
                <w:szCs w:val="18"/>
              </w:rPr>
              <w:lastRenderedPageBreak/>
              <w:t>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мечеть, мед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ресе, арабески.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роль ислама в развитии арабского общества и развитии культуры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что ещё неизвестно.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смысливают гу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манистические традиции и цен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10, табдица в тетради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306A7B" w:rsidRDefault="00306A7B" w:rsidP="00306A7B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ч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5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с XI по XIII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жон, палица, кольчуга, забрало, оруженосец, турнир, герольд, герб, девиз.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царских девизов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12, вопр. с.100, сообщения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5" w:type="dxa"/>
          </w:tcPr>
          <w:p w:rsidR="0043073B" w:rsidRPr="00BE3FE6" w:rsidRDefault="0043073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11, вопр. с. 93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306A7B" w:rsidRDefault="00306A7B" w:rsidP="00306A7B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5" w:type="dxa"/>
          </w:tcPr>
          <w:p w:rsidR="0043073B" w:rsidRPr="00BE3FE6" w:rsidRDefault="0043073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ый город. Торговля в Средние века.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</w:t>
            </w:r>
            <w:r w:rsidRPr="00BE3FE6">
              <w:rPr>
                <w:sz w:val="18"/>
                <w:szCs w:val="18"/>
              </w:rPr>
              <w:lastRenderedPageBreak/>
              <w:t>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иллюстрациям к параграфу.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витием 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</w:t>
            </w:r>
            <w:r w:rsidRPr="00BE3FE6">
              <w:rPr>
                <w:sz w:val="18"/>
                <w:szCs w:val="18"/>
              </w:rPr>
              <w:lastRenderedPageBreak/>
              <w:t>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П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цехи, гильдии, 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марки, ростовщики, банки, самоуправление, подмастерье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13-14,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задание в тетради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285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города — центры формирования новой европейской культуры и взаимодействия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43073B" w:rsidRPr="0043073B" w:rsidRDefault="0043073B" w:rsidP="0043073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города, возникшие в период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учебно-познава-тельных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Исследовательский проект «История возникновения городов Европы в их названиях» с.126</w:t>
            </w: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15, рассказ по плану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BE3FE6" w:rsidRDefault="00306A7B" w:rsidP="00306A7B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5" w:type="dxa"/>
          </w:tcPr>
          <w:p w:rsidR="0043073B" w:rsidRPr="00BE3FE6" w:rsidRDefault="0043073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Могущество папской власти. Католическая церковь и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еретики.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усиления королевской власти.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тиях, свидетельствующих о противостоянии королей и пап.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движения еретиков.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Ассизским, Домиником Гусманом и церковью.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>карандаш, мультимедийное оборудование</w:t>
            </w:r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подготовленную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формацию, называть основные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BE3FE6">
              <w:rPr>
                <w:sz w:val="18"/>
                <w:szCs w:val="18"/>
              </w:rPr>
              <w:t>В</w:t>
            </w:r>
            <w:proofErr w:type="gramEnd"/>
            <w:r w:rsidRPr="00BE3FE6">
              <w:rPr>
                <w:sz w:val="18"/>
                <w:szCs w:val="18"/>
              </w:rPr>
              <w:t>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16, вопр. с. 135</w:t>
            </w:r>
          </w:p>
        </w:tc>
      </w:tr>
      <w:tr w:rsidR="0043073B" w:rsidRPr="00BE3FE6" w:rsidTr="005906B3">
        <w:tc>
          <w:tcPr>
            <w:tcW w:w="416" w:type="dxa"/>
          </w:tcPr>
          <w:p w:rsidR="0043073B" w:rsidRPr="00BE3FE6" w:rsidRDefault="0043073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285" w:type="dxa"/>
          </w:tcPr>
          <w:p w:rsidR="0043073B" w:rsidRPr="00BE3FE6" w:rsidRDefault="0043073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426" w:type="dxa"/>
          </w:tcPr>
          <w:p w:rsidR="0043073B" w:rsidRPr="00BE3FE6" w:rsidRDefault="0043073B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ервого, Второго и Третьего крестовых походов. </w:t>
            </w:r>
          </w:p>
          <w:p w:rsidR="0043073B" w:rsidRPr="00BE3FE6" w:rsidRDefault="0043073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43073B" w:rsidRPr="0043073B" w:rsidRDefault="0043073B" w:rsidP="0043073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1134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43073B" w:rsidRPr="00BE3FE6" w:rsidRDefault="0043073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роявляют эмпатию,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43073B" w:rsidRPr="00BE3FE6" w:rsidRDefault="0043073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43073B" w:rsidRPr="00BE3FE6" w:rsidRDefault="0043073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43073B" w:rsidRPr="00BE3FE6" w:rsidRDefault="0043073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BE3FE6" w:rsidRDefault="00306A7B" w:rsidP="00306A7B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рств  в З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ападной Европе в XI—XV вв.  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ч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5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сеньоров, укрепления центральной власти короля.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Филиппе IV Красивом и папе римском Бонифации VIII (по выбору). </w:t>
            </w:r>
          </w:p>
          <w:p w:rsidR="00EF20BF" w:rsidRPr="00EF20BF" w:rsidRDefault="00EF20BF" w:rsidP="00EF20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</w:t>
            </w:r>
            <w:r w:rsidRPr="00BE3FE6">
              <w:rPr>
                <w:sz w:val="18"/>
                <w:szCs w:val="18"/>
              </w:rPr>
              <w:lastRenderedPageBreak/>
              <w:t>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нархия.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</w:t>
            </w: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власти; объяснять причины, по которым 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эмоционально- нравственную отзывчивость, эмпатию, как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85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Группировать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новизну реформ Генриха II Плантагенета. </w:t>
            </w:r>
          </w:p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причины появления Великой хартии воль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ностей и её значение для развития страны. </w:t>
            </w:r>
          </w:p>
          <w:p w:rsidR="00EF20BF" w:rsidRPr="00306A7B" w:rsidRDefault="00EF20BF" w:rsidP="00306A7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</w:t>
            </w: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суд присяж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та парламента.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аргументировано объяс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нять, почему англичане считают Великую хар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тию вольностей нача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лом своих свобод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</w:p>
          <w:p w:rsidR="00EF20BF" w:rsidRPr="00BE3FE6" w:rsidRDefault="00EF20BF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19, вопр. с. 166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85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изучениянового материала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Логично 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д'Арк.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>роль города Орлеана в военномпротивостоянии</w:t>
            </w: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Отрывок из фильма «Жанна д Арк</w:t>
            </w:r>
            <w:proofErr w:type="gramStart"/>
            <w:r w:rsidRPr="00BE3FE6">
              <w:rPr>
                <w:sz w:val="18"/>
                <w:szCs w:val="18"/>
              </w:rPr>
              <w:t>»(</w:t>
            </w:r>
            <w:proofErr w:type="gramEnd"/>
            <w:r w:rsidRPr="00BE3FE6">
              <w:rPr>
                <w:sz w:val="18"/>
                <w:szCs w:val="18"/>
              </w:rPr>
              <w:t>Л.Собески)</w:t>
            </w: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война.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Жанны д'Арк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F20BF" w:rsidRPr="00BE3FE6" w:rsidRDefault="00EF20BF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sz w:val="18"/>
                <w:szCs w:val="18"/>
              </w:rPr>
              <w:t>Сочинение о Жанне д Арк</w:t>
            </w:r>
          </w:p>
        </w:tc>
        <w:tc>
          <w:tcPr>
            <w:tcW w:w="1039" w:type="dxa"/>
          </w:tcPr>
          <w:p w:rsidR="00EF20BF" w:rsidRPr="00BE3FE6" w:rsidRDefault="00EF20BF" w:rsidP="00BE3FE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20, карта</w:t>
            </w:r>
            <w:proofErr w:type="gram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записи в тетради, 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285" w:type="dxa"/>
          </w:tcPr>
          <w:p w:rsidR="00EF20BF" w:rsidRPr="00BE3FE6" w:rsidRDefault="00EF20BF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EF20BF" w:rsidRPr="00BE3FE6" w:rsidRDefault="00EF20BF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</w:t>
            </w:r>
            <w:proofErr w:type="gramStart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французском государстве. 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ванное государство, диалект.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давать их личностную характеристику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85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 с Генеральными штатами во Франции, парламентом в Англии.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22, вопр. с .190</w:t>
            </w: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85" w:type="dxa"/>
          </w:tcPr>
          <w:p w:rsidR="00EF20BF" w:rsidRPr="00BE3FE6" w:rsidRDefault="00EF20BF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Германия и Италия в 12-15 веках. Усиление власти князей в Германии. Расцвет итальянских </w:t>
            </w: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городов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суда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рств в Г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ермании.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появлением Золотой буллы.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</w:t>
            </w:r>
            <w:r w:rsidRPr="00BE3FE6">
              <w:rPr>
                <w:sz w:val="18"/>
                <w:szCs w:val="18"/>
              </w:rPr>
              <w:lastRenderedPageBreak/>
              <w:t>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23, вопр. с. 197</w:t>
            </w:r>
          </w:p>
        </w:tc>
      </w:tr>
      <w:tr w:rsidR="00BE3FE6" w:rsidRPr="00BE3FE6" w:rsidTr="00EF20B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426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2" w:type="dxa"/>
            <w:gridSpan w:val="9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EF20BF" w:rsidRPr="00BE3FE6" w:rsidTr="005906B3">
        <w:tc>
          <w:tcPr>
            <w:tcW w:w="416" w:type="dxa"/>
          </w:tcPr>
          <w:p w:rsidR="00EF20BF" w:rsidRPr="00BE3FE6" w:rsidRDefault="00EF20BF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85" w:type="dxa"/>
          </w:tcPr>
          <w:p w:rsidR="00EF20BF" w:rsidRPr="00BE3FE6" w:rsidRDefault="00EF20BF" w:rsidP="00BE3FE6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426" w:type="dxa"/>
          </w:tcPr>
          <w:p w:rsidR="00EF20BF" w:rsidRPr="00BE3FE6" w:rsidRDefault="00EF20B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Характеризовать Чехию в XIV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Выделять главное в информац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ии о Я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 Гусе.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Яна Жижки. 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EF20BF" w:rsidRPr="00BE3FE6" w:rsidRDefault="00EF20BF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Учебник, рабочая тетрадь, тетрадь,  ручка, карандаш, мультимедийное оборудованиекарта (см. список карт)</w:t>
            </w:r>
            <w:proofErr w:type="gramEnd"/>
          </w:p>
        </w:tc>
        <w:tc>
          <w:tcPr>
            <w:tcW w:w="1152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Научатся определять термины: 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причины, по которым Ян Гус 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ражения и 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EF20BF" w:rsidRPr="00BE3FE6" w:rsidRDefault="00EF20BF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эмпатию,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45" w:type="dxa"/>
          </w:tcPr>
          <w:p w:rsidR="00EF20BF" w:rsidRPr="00BE3FE6" w:rsidRDefault="00EF20BF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039" w:type="dxa"/>
          </w:tcPr>
          <w:p w:rsidR="00EF20BF" w:rsidRPr="00BE3FE6" w:rsidRDefault="00EF20BF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24, вопр. с.  207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85" w:type="dxa"/>
          </w:tcPr>
          <w:p w:rsidR="0051637B" w:rsidRPr="00BE3FE6" w:rsidRDefault="0051637B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османов и другие страны.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свободу и независимость.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изученной главы учебника.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25, вопр. с. 213</w:t>
            </w:r>
          </w:p>
        </w:tc>
      </w:tr>
      <w:tr w:rsidR="00BE3FE6" w:rsidRPr="00BE3FE6" w:rsidTr="005906B3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426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5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и философия, литература, искусство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 у средневекового европейца о мире.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учении.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51637B" w:rsidRPr="0051637B" w:rsidRDefault="0051637B" w:rsidP="0051637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51637B" w:rsidRPr="00BE3FE6" w:rsidRDefault="0051637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корпорации, университет, 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путы, схоластика, трубодуры, труверы, мин-низингеры, ваганты, готика.</w:t>
            </w:r>
            <w:proofErr w:type="gramEnd"/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ратуры, 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и ориентируются на позицию партнёра в общении и взаимодействии.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27-28, таблица в тетради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85" w:type="dxa"/>
          </w:tcPr>
          <w:p w:rsidR="0051637B" w:rsidRPr="00BE3FE6" w:rsidRDefault="0051637B" w:rsidP="00BE3FE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Ран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ные открытия и изобретения</w:t>
            </w:r>
          </w:p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тий: гуманизм, гуманисты, Возрождение.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51637B" w:rsidRPr="0051637B" w:rsidRDefault="0051637B" w:rsidP="0051637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52" w:type="dxa"/>
          </w:tcPr>
          <w:p w:rsidR="0051637B" w:rsidRPr="00BE3FE6" w:rsidRDefault="0051637B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ватное понимание причин успеха/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неуспеха учебной деятельности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306A7B" w:rsidRPr="00BE3FE6" w:rsidTr="00896105">
        <w:tc>
          <w:tcPr>
            <w:tcW w:w="416" w:type="dxa"/>
          </w:tcPr>
          <w:p w:rsidR="00306A7B" w:rsidRPr="00BE3FE6" w:rsidRDefault="00306A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0" w:type="dxa"/>
            <w:gridSpan w:val="12"/>
          </w:tcPr>
          <w:p w:rsidR="00306A7B" w:rsidRPr="00BE3FE6" w:rsidRDefault="00306A7B" w:rsidP="00306A7B">
            <w:pPr>
              <w:ind w:left="-84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4ч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85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доклад с помощью электронных и интерне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ресурсов.</w:t>
            </w:r>
          </w:p>
          <w:p w:rsidR="0051637B" w:rsidRPr="0051637B" w:rsidRDefault="0051637B" w:rsidP="0051637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ца, сос</w:t>
            </w:r>
            <w:r w:rsidRPr="00306A7B">
              <w:rPr>
                <w:rFonts w:ascii="Times New Roman" w:hAnsi="Times New Roman"/>
                <w:sz w:val="20"/>
                <w:szCs w:val="18"/>
              </w:rPr>
              <w:t xml:space="preserve">тав населения, религия, управление. </w:t>
            </w:r>
            <w:proofErr w:type="gramEnd"/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ковый путь, раджа, варны.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31,  таблица с. 264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85" w:type="dxa"/>
          </w:tcPr>
          <w:p w:rsidR="0051637B" w:rsidRPr="00BE3FE6" w:rsidRDefault="0051637B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инков.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народов доколумбовой Америки.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15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ковый путь, раджа, варны.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85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Итоговая контрольная работа по курсу истории средних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веков.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 Распечатанные тексты контрольной работы (1 и 2 </w:t>
            </w:r>
            <w:r w:rsidRPr="00BE3FE6">
              <w:rPr>
                <w:sz w:val="18"/>
                <w:szCs w:val="18"/>
              </w:rPr>
              <w:lastRenderedPageBreak/>
              <w:t>вариант)</w:t>
            </w:r>
          </w:p>
        </w:tc>
        <w:tc>
          <w:tcPr>
            <w:tcW w:w="115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истории; 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М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чивую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познавательную мотивацию учения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  <w:tr w:rsidR="0051637B" w:rsidRPr="00BE3FE6" w:rsidTr="005906B3">
        <w:tc>
          <w:tcPr>
            <w:tcW w:w="416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285" w:type="dxa"/>
          </w:tcPr>
          <w:p w:rsidR="0051637B" w:rsidRPr="00BE3FE6" w:rsidRDefault="0051637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426" w:type="dxa"/>
          </w:tcPr>
          <w:p w:rsidR="0051637B" w:rsidRPr="00BE3FE6" w:rsidRDefault="0051637B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смысл понятия «Средневе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ковье».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сущность феодальных от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ношений.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51637B" w:rsidRPr="00BE3FE6" w:rsidRDefault="0051637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отно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короля, церкви и общества в разные периоды Средневековья.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какие процессы способствовали формированию человека новой эпохи. </w:t>
            </w:r>
          </w:p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Презентация «Своя игра по истории Средних веков»</w:t>
            </w:r>
            <w:proofErr w:type="gramEnd"/>
          </w:p>
        </w:tc>
        <w:tc>
          <w:tcPr>
            <w:tcW w:w="1152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</w:tcPr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ровой истории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М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  <w:p w:rsidR="0051637B" w:rsidRPr="00BE3FE6" w:rsidRDefault="0051637B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945" w:type="dxa"/>
          </w:tcPr>
          <w:p w:rsidR="0051637B" w:rsidRPr="00BE3FE6" w:rsidRDefault="005163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51637B" w:rsidRPr="00BE3FE6" w:rsidRDefault="0051637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:rsidR="005906B3" w:rsidRDefault="005906B3" w:rsidP="00BE3FE6">
      <w:pPr>
        <w:pStyle w:val="western"/>
        <w:spacing w:after="0"/>
        <w:jc w:val="both"/>
        <w:rPr>
          <w:b/>
          <w:sz w:val="28"/>
          <w:szCs w:val="28"/>
        </w:rPr>
      </w:pPr>
    </w:p>
    <w:p w:rsidR="005906B3" w:rsidRDefault="005906B3" w:rsidP="00BE3FE6">
      <w:pPr>
        <w:pStyle w:val="western"/>
        <w:spacing w:after="0"/>
        <w:jc w:val="both"/>
        <w:rPr>
          <w:b/>
          <w:sz w:val="28"/>
          <w:szCs w:val="28"/>
        </w:rPr>
      </w:pPr>
    </w:p>
    <w:p w:rsidR="00A21B2D" w:rsidRPr="00A21B2D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t>История России</w:t>
      </w:r>
    </w:p>
    <w:tbl>
      <w:tblPr>
        <w:tblStyle w:val="a6"/>
        <w:tblW w:w="15322" w:type="dxa"/>
        <w:tblInd w:w="-459" w:type="dxa"/>
        <w:tblLayout w:type="fixed"/>
        <w:tblLook w:val="04A0"/>
      </w:tblPr>
      <w:tblGrid>
        <w:gridCol w:w="425"/>
        <w:gridCol w:w="1843"/>
        <w:gridCol w:w="709"/>
        <w:gridCol w:w="992"/>
        <w:gridCol w:w="993"/>
        <w:gridCol w:w="1276"/>
        <w:gridCol w:w="1417"/>
        <w:gridCol w:w="1276"/>
        <w:gridCol w:w="1701"/>
        <w:gridCol w:w="2409"/>
        <w:gridCol w:w="1276"/>
        <w:gridCol w:w="992"/>
        <w:gridCol w:w="13"/>
      </w:tblGrid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</w:t>
            </w:r>
            <w:proofErr w:type="gramStart"/>
            <w:r w:rsidRPr="0097587C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43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709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3A4166" w:rsidRPr="0097587C" w:rsidRDefault="003A416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</w:tcPr>
          <w:p w:rsidR="003A4166" w:rsidRPr="0097587C" w:rsidRDefault="003A416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17" w:type="dxa"/>
          </w:tcPr>
          <w:p w:rsidR="003A4166" w:rsidRPr="0097587C" w:rsidRDefault="003A416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Использование интернет-ресурсов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4166" w:rsidRPr="0097587C" w:rsidRDefault="003A416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A4166" w:rsidRPr="0097587C" w:rsidRDefault="003A416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4166" w:rsidRPr="00C37BA5" w:rsidRDefault="003A416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701" w:type="dxa"/>
          </w:tcPr>
          <w:p w:rsidR="003A4166" w:rsidRPr="00C37BA5" w:rsidRDefault="003A416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409" w:type="dxa"/>
          </w:tcPr>
          <w:p w:rsidR="003A4166" w:rsidRPr="00C37BA5" w:rsidRDefault="003A416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76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3A4166" w:rsidRPr="0097587C" w:rsidRDefault="003A4166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Введение. Наша Родина - Россия</w:t>
            </w:r>
          </w:p>
        </w:tc>
        <w:tc>
          <w:tcPr>
            <w:tcW w:w="709" w:type="dxa"/>
          </w:tcPr>
          <w:p w:rsidR="003A4166" w:rsidRPr="0097587C" w:rsidRDefault="003A416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276" w:type="dxa"/>
          </w:tcPr>
          <w:p w:rsidR="003A4166" w:rsidRPr="0097587C" w:rsidRDefault="003A4166" w:rsidP="00CB7F22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  <w:p w:rsidR="003A4166" w:rsidRPr="0097587C" w:rsidRDefault="003A4166" w:rsidP="005F34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A4166" w:rsidRPr="0097587C" w:rsidRDefault="003A4166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3A4166" w:rsidRPr="0097587C" w:rsidRDefault="003A4166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3A4166" w:rsidRPr="0097587C" w:rsidRDefault="003A4166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306A7B" w:rsidRPr="0097587C" w:rsidTr="00896105">
        <w:tc>
          <w:tcPr>
            <w:tcW w:w="15322" w:type="dxa"/>
            <w:gridSpan w:val="13"/>
          </w:tcPr>
          <w:p w:rsidR="00306A7B" w:rsidRPr="0097587C" w:rsidRDefault="00306A7B"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государствана территории нашей страны в древности</w:t>
            </w: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 </w:t>
            </w:r>
            <w:r w:rsidRPr="0097587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ч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>
              <w:rPr>
                <w:rFonts w:eastAsiaTheme="minorHAnsi"/>
                <w:sz w:val="18"/>
                <w:szCs w:val="18"/>
              </w:rPr>
              <w:t>, вопр. с. 14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</w:t>
            </w:r>
            <w:r>
              <w:rPr>
                <w:sz w:val="18"/>
                <w:szCs w:val="18"/>
              </w:rPr>
              <w:t>даш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306A7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Сунгирь (по описанию и реконструкции) жизни отдельных народов Восточной 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  <w:r w:rsidRPr="0097587C">
              <w:rPr>
                <w:sz w:val="18"/>
                <w:szCs w:val="18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lastRenderedPageBreak/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  <w:p w:rsidR="003A4166" w:rsidRPr="0097587C" w:rsidRDefault="003A4166" w:rsidP="002D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A4166" w:rsidRPr="0097587C" w:rsidRDefault="003A4166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познавательную цель.</w:t>
            </w:r>
          </w:p>
          <w:p w:rsidR="003A4166" w:rsidRPr="0097587C" w:rsidRDefault="003A4166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7587C">
              <w:rPr>
                <w:sz w:val="18"/>
                <w:szCs w:val="18"/>
              </w:rPr>
              <w:t>Проявляют доброжелательность и эмоционально-нравственную отзывчивость, эмпатию,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3A4166" w:rsidRPr="0097587C" w:rsidRDefault="003A4166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Материал для самостоятельной работы</w:t>
            </w:r>
          </w:p>
          <w:p w:rsidR="003A4166" w:rsidRPr="0097587C" w:rsidRDefault="003A4166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проектной</w:t>
            </w:r>
          </w:p>
          <w:p w:rsidR="003A4166" w:rsidRPr="0097587C" w:rsidRDefault="003A4166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деятельности</w:t>
            </w:r>
          </w:p>
          <w:p w:rsidR="003A4166" w:rsidRPr="0097587C" w:rsidRDefault="003A4166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учащихся</w:t>
            </w:r>
          </w:p>
        </w:tc>
        <w:tc>
          <w:tcPr>
            <w:tcW w:w="992" w:type="dxa"/>
          </w:tcPr>
          <w:p w:rsidR="003A4166" w:rsidRPr="0097587C" w:rsidRDefault="003A4166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3A4166" w:rsidRPr="0097587C" w:rsidRDefault="003A4166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3A4166" w:rsidRPr="0097587C" w:rsidRDefault="003A4166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2D3D4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255631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оставлять развернутый план изложения темы, показывать на карте первые государства соседей восточных славян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декватно воспринимают предложения и оценку учителей, товарищей и родителей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ыбирают наиболее эффективные способы решения задач, контролируют и оценивают процесс и результат деятельности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оговариваются о распределении ролей и функций в совместной деятельности </w:t>
            </w:r>
          </w:p>
          <w:p w:rsidR="003A4166" w:rsidRPr="0051637B" w:rsidRDefault="003A4166" w:rsidP="005163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>
              <w:rPr>
                <w:rFonts w:eastAsiaTheme="minorHAnsi"/>
                <w:sz w:val="18"/>
                <w:szCs w:val="18"/>
              </w:rPr>
              <w:t>, вопр. с. 24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русах;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познавательную цель.</w:t>
            </w:r>
          </w:p>
          <w:p w:rsidR="003A4166" w:rsidRPr="0097587C" w:rsidRDefault="003A4166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A4166" w:rsidRPr="0097587C" w:rsidRDefault="003A4166" w:rsidP="00306A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>
              <w:rPr>
                <w:rFonts w:eastAsiaTheme="minorHAnsi"/>
                <w:sz w:val="18"/>
                <w:szCs w:val="18"/>
              </w:rPr>
              <w:t>, вопр. с. 33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« Народы и государства на территории нашей страны в древности»</w:t>
            </w:r>
          </w:p>
        </w:tc>
        <w:tc>
          <w:tcPr>
            <w:tcW w:w="709" w:type="dxa"/>
          </w:tcPr>
          <w:p w:rsidR="003A4166" w:rsidRPr="0097587C" w:rsidRDefault="003A4166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повторения и контроля</w:t>
            </w:r>
          </w:p>
          <w:p w:rsidR="003A4166" w:rsidRPr="00255631" w:rsidRDefault="003A4166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</w:tcPr>
          <w:p w:rsidR="003A4166" w:rsidRPr="0097587C" w:rsidRDefault="003A4166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распечатанн</w:t>
            </w:r>
            <w:r>
              <w:rPr>
                <w:sz w:val="18"/>
                <w:szCs w:val="18"/>
              </w:rPr>
              <w:lastRenderedPageBreak/>
              <w:t>ые тексты проверочных работ</w:t>
            </w:r>
          </w:p>
        </w:tc>
        <w:tc>
          <w:tcPr>
            <w:tcW w:w="1417" w:type="dxa"/>
          </w:tcPr>
          <w:p w:rsidR="003A4166" w:rsidRPr="0097587C" w:rsidRDefault="003A4166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термины, изученные  по теме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</w:p>
          <w:p w:rsidR="003A4166" w:rsidRPr="0097587C" w:rsidRDefault="003A4166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3A4166" w:rsidRPr="0097587C" w:rsidRDefault="003A4166" w:rsidP="00147A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A4166" w:rsidRPr="0097587C" w:rsidRDefault="003A4166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</w:t>
            </w: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познавательные цели, используют общие приемы решения задач</w:t>
            </w:r>
          </w:p>
          <w:p w:rsidR="003A4166" w:rsidRPr="0097587C" w:rsidRDefault="003A4166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A4166" w:rsidRPr="0097587C" w:rsidRDefault="003A4166" w:rsidP="00306A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306A7B" w:rsidRPr="0097587C" w:rsidTr="00896105">
        <w:tc>
          <w:tcPr>
            <w:tcW w:w="425" w:type="dxa"/>
          </w:tcPr>
          <w:p w:rsidR="00306A7B" w:rsidRPr="0097587C" w:rsidRDefault="00306A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897" w:type="dxa"/>
            <w:gridSpan w:val="12"/>
          </w:tcPr>
          <w:p w:rsidR="00306A7B" w:rsidRPr="00306A7B" w:rsidRDefault="00306A7B" w:rsidP="00306A7B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 </w:t>
            </w:r>
            <w:r w:rsidRPr="0097587C">
              <w:rPr>
                <w:b/>
                <w:sz w:val="18"/>
                <w:szCs w:val="18"/>
              </w:rPr>
              <w:t>11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3A4166" w:rsidRPr="0097587C" w:rsidRDefault="003A4166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255631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М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оценивают процесс и результат деятельности. </w:t>
            </w:r>
            <w:proofErr w:type="gramStart"/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>, вопр. с. 39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изваряг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 </w:t>
            </w: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эмпатию,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>, вопр. с. 48, подготовить презентацию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3A4166" w:rsidRPr="00474884" w:rsidRDefault="003A4166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474884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Пре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зентации учащихся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об одном из правителей Древней Руси (используя миниатюры из Радзивилловско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 летописи, помещенные на интер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нет-сайте: http://radzivilov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skayaletopis.ru/ и другие изображения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474884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арактеризовать политику первых русских князей, значение реформ княгини Ольги и внешней политики Святослава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и формулируют проблему урока, самостоятельно создают алгоритм деятельности при решении проблем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роявляют активность во взаимодействии для решения коммуникативных и познавательных задач (задают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вопросы, формулируют свои затруднения, предлагают помощь и сотрудничество) </w:t>
            </w:r>
          </w:p>
          <w:p w:rsidR="003A4166" w:rsidRPr="0097587C" w:rsidRDefault="003A4166" w:rsidP="00306A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Практическое задание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</w:t>
            </w: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дарства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3A4166" w:rsidRPr="0097587C" w:rsidRDefault="003A4166" w:rsidP="00306A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>
              <w:rPr>
                <w:rFonts w:eastAsiaTheme="minorHAnsi"/>
                <w:sz w:val="18"/>
                <w:szCs w:val="18"/>
              </w:rPr>
              <w:t>, вопр. с. 55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</w:t>
            </w: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>
              <w:rPr>
                <w:rFonts w:eastAsiaTheme="minorHAnsi"/>
                <w:sz w:val="18"/>
                <w:szCs w:val="18"/>
              </w:rPr>
              <w:t>, вопр. с. 61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карт), мультимедийное оборудовани</w:t>
            </w:r>
            <w:r>
              <w:rPr>
                <w:sz w:val="18"/>
                <w:szCs w:val="18"/>
              </w:rPr>
              <w:lastRenderedPageBreak/>
              <w:t>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Правда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</w:t>
            </w:r>
            <w:r>
              <w:rPr>
                <w:rFonts w:ascii="Times New Roman" w:hAnsi="Times New Roman"/>
                <w:sz w:val="18"/>
                <w:szCs w:val="18"/>
              </w:rPr>
              <w:t>лавичей», половцы, эксплуатация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М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ся о распределении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исотрудничества с партнёром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>
              <w:rPr>
                <w:rFonts w:eastAsiaTheme="minorHAnsi"/>
                <w:sz w:val="18"/>
                <w:szCs w:val="18"/>
              </w:rPr>
              <w:t>, вопр. с.  68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0A5B60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вободно излагать подготовленные сообщения по теме.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7587C">
              <w:rPr>
                <w:sz w:val="18"/>
                <w:szCs w:val="18"/>
              </w:rPr>
              <w:t>Проявляют доброжелательность и эмоционально-нравственную отзывчивость, эмпатию,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>
              <w:rPr>
                <w:rFonts w:eastAsiaTheme="minorHAnsi"/>
                <w:sz w:val="18"/>
                <w:szCs w:val="18"/>
              </w:rPr>
              <w:t>, вопр. с. 76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мультимедийное оборудование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чество, фрески, 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ственные связи между 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М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Start"/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3A4166" w:rsidRPr="002E2C8E" w:rsidRDefault="003A4166" w:rsidP="002E2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>
              <w:rPr>
                <w:rFonts w:eastAsiaTheme="minorHAnsi"/>
                <w:sz w:val="18"/>
                <w:szCs w:val="18"/>
              </w:rPr>
              <w:t>, вопр. с. 91, таблица в тетеради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Повседневная жизнь населения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мультимедийное </w:t>
            </w:r>
            <w:r>
              <w:rPr>
                <w:sz w:val="18"/>
                <w:szCs w:val="18"/>
              </w:rPr>
              <w:lastRenderedPageBreak/>
              <w:t>оборудование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  <w:proofErr w:type="gramEnd"/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М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учитывают выделенные учителем ориентиры действия в новом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>
              <w:rPr>
                <w:rFonts w:eastAsiaTheme="minorHAnsi"/>
                <w:sz w:val="18"/>
                <w:szCs w:val="18"/>
              </w:rPr>
              <w:t>, вопр. с. 97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3A4166" w:rsidRPr="0097587C" w:rsidRDefault="003A4166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0A5B60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276" w:type="dxa"/>
          </w:tcPr>
          <w:p w:rsidR="003A4166" w:rsidRPr="0097587C" w:rsidRDefault="003A4166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IX — первой половине XII </w:t>
            </w:r>
            <w:proofErr w:type="gramStart"/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.»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познавательные цели, используют общие приемы решения задач</w:t>
            </w:r>
          </w:p>
          <w:p w:rsidR="003A4166" w:rsidRPr="0097587C" w:rsidRDefault="003A4166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A4166" w:rsidRPr="0097587C" w:rsidRDefault="003A4166" w:rsidP="002E2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3A4166" w:rsidRPr="0097587C" w:rsidRDefault="003A4166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3A4166" w:rsidRPr="0097587C" w:rsidRDefault="003A4166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IX — первой половине XII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.»</w:t>
            </w:r>
          </w:p>
          <w:p w:rsidR="003A4166" w:rsidRPr="0097587C" w:rsidRDefault="003A4166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Default="003A4166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3A4166" w:rsidRPr="0097587C" w:rsidRDefault="003A4166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Default="003A4166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IX — первой половине XII </w:t>
            </w:r>
            <w:proofErr w:type="gramStart"/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.»</w:t>
            </w:r>
          </w:p>
          <w:p w:rsidR="003A4166" w:rsidRPr="000A5B60" w:rsidRDefault="003A4166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3A4166" w:rsidRPr="0097587C" w:rsidRDefault="003A4166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М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3A4166" w:rsidRPr="0097587C" w:rsidRDefault="003A4166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</w:t>
            </w:r>
            <w:proofErr w:type="gramStart"/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3A4166" w:rsidRPr="0097587C" w:rsidRDefault="003A4166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  <w:p w:rsidR="003A4166" w:rsidRPr="0097587C" w:rsidRDefault="003A4166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306A7B" w:rsidRPr="0097587C" w:rsidTr="00896105">
        <w:tc>
          <w:tcPr>
            <w:tcW w:w="425" w:type="dxa"/>
          </w:tcPr>
          <w:p w:rsidR="00306A7B" w:rsidRPr="0097587C" w:rsidRDefault="00306A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897" w:type="dxa"/>
            <w:gridSpan w:val="12"/>
          </w:tcPr>
          <w:p w:rsidR="00306A7B" w:rsidRPr="0097587C" w:rsidRDefault="00306A7B" w:rsidP="00306A7B">
            <w:pPr>
              <w:pStyle w:val="western"/>
              <w:spacing w:after="0"/>
              <w:jc w:val="both"/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Тема III. Русь в середине </w:t>
            </w:r>
            <w:proofErr w:type="gramStart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II — начале XIII в.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 </w:t>
            </w:r>
            <w:r w:rsidRPr="0097587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ч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</w:t>
            </w:r>
            <w:r>
              <w:rPr>
                <w:sz w:val="18"/>
                <w:szCs w:val="18"/>
              </w:rPr>
              <w:lastRenderedPageBreak/>
              <w:t>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Правда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Ярославичей», половцы, 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М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Start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исотрудничества с партнёром</w:t>
            </w:r>
          </w:p>
          <w:p w:rsidR="003A4166" w:rsidRPr="0097587C" w:rsidRDefault="003A4166" w:rsidP="003A41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>
              <w:rPr>
                <w:rFonts w:eastAsiaTheme="minorHAnsi"/>
                <w:sz w:val="18"/>
                <w:szCs w:val="18"/>
              </w:rPr>
              <w:t>, вопр.с . 107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имена выдающихся владимиро-суздальских князей.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те, 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эмпатию,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>
              <w:rPr>
                <w:rFonts w:eastAsiaTheme="minorHAnsi"/>
                <w:sz w:val="18"/>
                <w:szCs w:val="18"/>
              </w:rPr>
              <w:t xml:space="preserve">, вопр. с. 115, таблица в тетради, сообщение с помощью 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Интернет-источников</w:t>
            </w:r>
            <w:proofErr w:type="gramEnd"/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306A7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Учащиеся характеризуют </w:t>
            </w:r>
            <w:r w:rsidRPr="0097587C">
              <w:rPr>
                <w:sz w:val="18"/>
                <w:szCs w:val="18"/>
              </w:rPr>
              <w:t>берестяные грамоты как исторический источник, используя материалы сайта Института русской ли</w:t>
            </w:r>
            <w:r w:rsidRPr="0097587C">
              <w:rPr>
                <w:sz w:val="18"/>
                <w:szCs w:val="18"/>
              </w:rPr>
              <w:softHyphen/>
              <w:t xml:space="preserve">тературы: 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</w:t>
            </w: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3A4166" w:rsidRPr="0097587C" w:rsidRDefault="003A4166" w:rsidP="00245F35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 княжества Новгородского республики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эмпатию,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>
              <w:rPr>
                <w:rFonts w:eastAsiaTheme="minorHAnsi"/>
                <w:sz w:val="18"/>
                <w:szCs w:val="18"/>
              </w:rPr>
              <w:t>, вопр. с. 121, таблица в тетради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276" w:type="dxa"/>
          </w:tcPr>
          <w:p w:rsidR="003A4166" w:rsidRPr="0097587C" w:rsidRDefault="003A4166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 xml:space="preserve">. список карт), 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</w:t>
            </w: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овгородского и Галицко-Волынского княжеств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правильность выполнения действия.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</w:t>
            </w:r>
            <w:r>
              <w:rPr>
                <w:rFonts w:ascii="Times New Roman" w:hAnsi="Times New Roman"/>
                <w:sz w:val="18"/>
                <w:szCs w:val="18"/>
              </w:rPr>
              <w:t>льн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енную отзывчивость, эмпатию,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Самостоятельная работа и проектная деятельность, вопр. с. 123-128</w:t>
            </w:r>
          </w:p>
        </w:tc>
        <w:tc>
          <w:tcPr>
            <w:tcW w:w="992" w:type="dxa"/>
          </w:tcPr>
          <w:p w:rsidR="003A4166" w:rsidRPr="0097587C" w:rsidRDefault="003A4166" w:rsidP="00147A8E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Вопр. и задания с. 127-128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II — начале XIII в.»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3A4166" w:rsidRPr="00147A8E" w:rsidRDefault="003A4166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147A8E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C37BA5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елять термины, изученные в теме </w:t>
            </w:r>
            <w:r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Х</w:t>
            </w:r>
            <w:proofErr w:type="gramEnd"/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II — начале XIII в.»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147A8E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декватно воспринимают предложения и оценку учителей, товарищей и родителей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ыбирают наиболее эффективные способы решения задач, контролируют и оценивают процесс и результат деятельности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оговариваются о распределении ролей и функций в совместной деятельности </w:t>
            </w:r>
          </w:p>
          <w:p w:rsidR="003A4166" w:rsidRPr="002E2C8E" w:rsidRDefault="003A4166" w:rsidP="002E2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306A7B" w:rsidRPr="0097587C" w:rsidTr="00896105">
        <w:tc>
          <w:tcPr>
            <w:tcW w:w="425" w:type="dxa"/>
          </w:tcPr>
          <w:p w:rsidR="00306A7B" w:rsidRPr="0097587C" w:rsidRDefault="00306A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897" w:type="dxa"/>
            <w:gridSpan w:val="12"/>
          </w:tcPr>
          <w:p w:rsidR="00306A7B" w:rsidRPr="0097587C" w:rsidRDefault="00306A7B" w:rsidP="00306A7B">
            <w:pPr>
              <w:pStyle w:val="western"/>
              <w:spacing w:after="0"/>
              <w:jc w:val="both"/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 </w:t>
            </w:r>
            <w:r w:rsidRPr="0097587C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ч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A4166" w:rsidRPr="0097587C" w:rsidRDefault="003A4166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proofErr w:type="gramStart"/>
            <w:r w:rsidRPr="00147A8E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оказывать на карте территорию Монгольской империи.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147A8E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познавательные цели, используют общие приемы решения задач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3A4166" w:rsidRPr="0097587C" w:rsidRDefault="003A4166" w:rsidP="002E2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>
              <w:rPr>
                <w:rFonts w:eastAsiaTheme="minorHAnsi"/>
                <w:sz w:val="18"/>
                <w:szCs w:val="18"/>
              </w:rPr>
              <w:t>, вопр.с. 10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Батыево нашествие на Русь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</w:t>
            </w:r>
            <w:r>
              <w:rPr>
                <w:sz w:val="18"/>
                <w:szCs w:val="18"/>
              </w:rPr>
              <w:lastRenderedPageBreak/>
              <w:t>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Претентация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стан, фураж, иго, дань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147A8E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</w:t>
            </w: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создают алгоритмы деятельности при решении проблемы различного характера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>
              <w:rPr>
                <w:rFonts w:eastAsiaTheme="minorHAnsi"/>
                <w:sz w:val="18"/>
                <w:szCs w:val="18"/>
              </w:rPr>
              <w:t>, вопр. с. 18</w:t>
            </w:r>
          </w:p>
        </w:tc>
      </w:tr>
      <w:tr w:rsidR="003A4166" w:rsidRPr="0097587C" w:rsidTr="00306A7B">
        <w:trPr>
          <w:gridAfter w:val="1"/>
          <w:wAfter w:w="13" w:type="dxa"/>
          <w:trHeight w:val="559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 урока</w:t>
            </w:r>
          </w:p>
          <w:p w:rsidR="003A4166" w:rsidRPr="0097587C" w:rsidRDefault="003A4166" w:rsidP="00306A7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7587C">
              <w:rPr>
                <w:sz w:val="18"/>
                <w:szCs w:val="18"/>
              </w:rPr>
              <w:t xml:space="preserve">оставление характеристики Александра Невского, используя </w:t>
            </w:r>
            <w:proofErr w:type="gramStart"/>
            <w:r w:rsidRPr="0097587C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>, вопр.с. 25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3A4166" w:rsidRPr="0097587C" w:rsidRDefault="003A4166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Золотая Орда: государственный строй, население, экономика и культура</w:t>
            </w:r>
          </w:p>
          <w:p w:rsidR="003A4166" w:rsidRPr="0097587C" w:rsidRDefault="003A4166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3A4166" w:rsidRPr="0097587C" w:rsidRDefault="003A4166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составляют план и алгоритм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действии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 - познавательный интерес к новым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>
              <w:rPr>
                <w:rFonts w:eastAsiaTheme="minorHAnsi"/>
                <w:sz w:val="18"/>
                <w:szCs w:val="18"/>
              </w:rPr>
              <w:t>, вопр. с. 33, записи в тетради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</w:t>
            </w:r>
            <w:r>
              <w:rPr>
                <w:sz w:val="18"/>
                <w:szCs w:val="18"/>
              </w:rPr>
              <w:lastRenderedPageBreak/>
              <w:t>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842EA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оставлять варианты рассказа о Литовском княжестве, 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общим способам решения задач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>
              <w:rPr>
                <w:rFonts w:eastAsiaTheme="minorHAnsi"/>
                <w:sz w:val="18"/>
                <w:szCs w:val="18"/>
              </w:rPr>
              <w:t>, вопр. с. 40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ства, давать оценку личности и политике Ивана Калиты,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 о причинах 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Москвы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эмпатию,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>
              <w:rPr>
                <w:rFonts w:eastAsiaTheme="minorHAnsi"/>
                <w:sz w:val="18"/>
                <w:szCs w:val="18"/>
              </w:rPr>
              <w:t>, вопр. с. 46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урока, интерактивная карта Куликовской битвы</w:t>
            </w:r>
          </w:p>
          <w:p w:rsidR="003A4166" w:rsidRPr="002E2C8E" w:rsidRDefault="003A4166" w:rsidP="00306A7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>Подготовка учащимися</w:t>
            </w:r>
            <w:r>
              <w:rPr>
                <w:rFonts w:ascii="Times New Roman" w:hAnsi="Times New Roman"/>
                <w:sz w:val="18"/>
                <w:szCs w:val="18"/>
              </w:rPr>
              <w:t>сообщения или презентации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битве, используя миниа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тюры «Сказания о Мамаевом побоище»: 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П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 о неизбежности столкновения Руси с 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ской битвы с опорой на карту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3A4166" w:rsidRPr="0097587C" w:rsidRDefault="003A4166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эмпатию,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>
              <w:rPr>
                <w:rFonts w:eastAsiaTheme="minorHAnsi"/>
                <w:sz w:val="18"/>
                <w:szCs w:val="18"/>
              </w:rPr>
              <w:t>, вопр. с. 55, карта, сообщение или презентация</w:t>
            </w:r>
          </w:p>
        </w:tc>
      </w:tr>
      <w:tr w:rsidR="003A4166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3A4166" w:rsidRPr="0097587C" w:rsidRDefault="003A4166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Развитие культуры в русских землях во второй половине XIII — XIV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A4166" w:rsidRPr="0097587C" w:rsidRDefault="003A4166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A01B7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культурные традиции, поучения, зодчество, аскетизм, каноны.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веков, называть выдающиеся 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3A4166" w:rsidRPr="0097587C" w:rsidRDefault="003A4166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276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166" w:rsidRPr="0097587C" w:rsidRDefault="003A416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>
              <w:rPr>
                <w:rFonts w:eastAsiaTheme="minorHAnsi"/>
                <w:sz w:val="18"/>
                <w:szCs w:val="18"/>
              </w:rPr>
              <w:t>, вопр. с. 62, таблица в тетради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843" w:type="dxa"/>
          </w:tcPr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Тульский край в истории</w:t>
            </w:r>
          </w:p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культуре Руси</w:t>
            </w:r>
          </w:p>
          <w:p w:rsidR="002E2C8E" w:rsidRPr="0097587C" w:rsidRDefault="002E2C8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и проектной работы</w:t>
            </w:r>
          </w:p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276" w:type="dxa"/>
          </w:tcPr>
          <w:p w:rsidR="002E2C8E" w:rsidRPr="0097587C" w:rsidRDefault="002E2C8E" w:rsidP="00BA01B7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Тетрадь, ручка, карандаш, мультимедийное оборудование, сообщения учащихся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 учащихся с использованием интернет-ресурсов</w:t>
            </w:r>
          </w:p>
        </w:tc>
        <w:tc>
          <w:tcPr>
            <w:tcW w:w="5386" w:type="dxa"/>
            <w:gridSpan w:val="3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ПГотовить сообщения о прошлом Тульского края, его роли в истории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культуре Руси с использованием интернет-ресурсов и дополнительной литературы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спользуют знаково-символические средства, в том числе модели и схемы для решения познавательных задач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7587C">
              <w:rPr>
                <w:sz w:val="18"/>
                <w:szCs w:val="18"/>
              </w:rPr>
              <w:t>Проявляют эмпатию, как осознанное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 в группах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в тетради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Русские земли в середине XIII — XIV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.»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1276" w:type="dxa"/>
          </w:tcPr>
          <w:p w:rsidR="002E2C8E" w:rsidRPr="0097587C" w:rsidRDefault="002E2C8E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карта, распечатанные тексты проверочных работ</w:t>
            </w:r>
            <w:proofErr w:type="gramEnd"/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IV «</w:t>
            </w:r>
            <w:r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</w:t>
            </w:r>
            <w:proofErr w:type="gramStart"/>
            <w:r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.»</w:t>
            </w:r>
            <w:proofErr w:type="gramEnd"/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эмоционально-нравственную отзывчивость, эмпатию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306A7B" w:rsidRPr="0097587C" w:rsidTr="00896105">
        <w:tc>
          <w:tcPr>
            <w:tcW w:w="425" w:type="dxa"/>
          </w:tcPr>
          <w:p w:rsidR="00306A7B" w:rsidRPr="0097587C" w:rsidRDefault="00306A7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897" w:type="dxa"/>
            <w:gridSpan w:val="12"/>
          </w:tcPr>
          <w:p w:rsidR="00306A7B" w:rsidRPr="0097587C" w:rsidRDefault="00306A7B" w:rsidP="00306A7B">
            <w:pPr>
              <w:pStyle w:val="western"/>
              <w:spacing w:after="0"/>
              <w:jc w:val="both"/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 </w:t>
            </w:r>
            <w:r w:rsidRPr="0097587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ч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на-</w:t>
            </w:r>
          </w:p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чале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2E2C8E" w:rsidRPr="0097587C" w:rsidRDefault="002E2C8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2E2C8E" w:rsidRPr="0097587C" w:rsidRDefault="002E2C8E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 xml:space="preserve">. список карт), 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европейских стран.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</w:t>
            </w:r>
            <w:r w:rsidRPr="0097587C">
              <w:rPr>
                <w:sz w:val="18"/>
                <w:szCs w:val="18"/>
              </w:rPr>
              <w:t xml:space="preserve">пределяют свою личностную позицию, адекватную </w:t>
            </w:r>
            <w:r w:rsidRPr="0097587C">
              <w:rPr>
                <w:sz w:val="18"/>
                <w:szCs w:val="18"/>
              </w:rPr>
              <w:lastRenderedPageBreak/>
              <w:t>дифференцированную оценку своих успехов в учебе.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>
              <w:rPr>
                <w:rFonts w:eastAsiaTheme="minorHAnsi"/>
                <w:sz w:val="18"/>
                <w:szCs w:val="18"/>
              </w:rPr>
              <w:t>, вопр.с. 70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Московское княжество в первой половине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 </w:t>
            </w:r>
          </w:p>
          <w:p w:rsidR="002E2C8E" w:rsidRPr="0097587C" w:rsidRDefault="002E2C8E" w:rsidP="000B395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выделять изменеия в системе землевладения, характеризовать развитие ремесла и торговли, понимать значение политики Василия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для дальнейшего развития Руси, работать с картой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>
              <w:rPr>
                <w:rFonts w:eastAsiaTheme="minorHAnsi"/>
                <w:sz w:val="18"/>
                <w:szCs w:val="18"/>
              </w:rPr>
              <w:t>, вопр. с. 77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2E2C8E" w:rsidRPr="0097587C" w:rsidRDefault="002E2C8E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список карт)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E2C8E" w:rsidRPr="0097587C" w:rsidRDefault="002E2C8E" w:rsidP="000B39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эмоционально-нравственную отзывчивость, эмпатию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>
              <w:rPr>
                <w:rFonts w:eastAsiaTheme="minorHAnsi"/>
                <w:sz w:val="18"/>
                <w:szCs w:val="18"/>
              </w:rPr>
              <w:t>, вопр. с. 82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Московское государство и его соседи во второй половине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2E2C8E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2E2C8E" w:rsidRPr="0097587C" w:rsidRDefault="002E2C8E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>, вопр.с. 94, сообщения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Русская православная церковь в XV — начале XVI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276" w:type="dxa"/>
          </w:tcPr>
          <w:p w:rsidR="002E2C8E" w:rsidRPr="0097587C" w:rsidRDefault="002E2C8E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ормулируют собственное мнение и позицию.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7587C">
              <w:rPr>
                <w:sz w:val="18"/>
                <w:szCs w:val="18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96-101</w:t>
            </w:r>
          </w:p>
        </w:tc>
        <w:tc>
          <w:tcPr>
            <w:tcW w:w="992" w:type="dxa"/>
          </w:tcPr>
          <w:p w:rsidR="002E2C8E" w:rsidRPr="0097587C" w:rsidRDefault="002E2C8E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96-101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Человек в Российском государстве второй половины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sz w:val="18"/>
                <w:szCs w:val="18"/>
              </w:rPr>
              <w:t>Коммуникативные: 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E2C8E" w:rsidRPr="0097587C" w:rsidRDefault="002E2C8E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97587C">
              <w:rPr>
                <w:sz w:val="18"/>
                <w:szCs w:val="18"/>
              </w:rPr>
              <w:t>Проявляют доброжелательность и эмоционально-нравственную отзывчивость, эмпатию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:rsidR="002E2C8E" w:rsidRPr="0097587C" w:rsidRDefault="002E2C8E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101-106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2E2C8E" w:rsidRPr="0097587C" w:rsidRDefault="002E2C8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5386" w:type="dxa"/>
            <w:gridSpan w:val="3"/>
          </w:tcPr>
          <w:p w:rsidR="002E2C8E" w:rsidRPr="0097587C" w:rsidRDefault="002E2C8E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П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2E2C8E" w:rsidRPr="0097587C" w:rsidRDefault="002E2C8E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М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Start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ствий.</w:t>
            </w:r>
          </w:p>
          <w:p w:rsidR="002E2C8E" w:rsidRPr="0097587C" w:rsidRDefault="002E2C8E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2E2C8E" w:rsidRPr="0097587C" w:rsidRDefault="002E2C8E" w:rsidP="00045BF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>
              <w:rPr>
                <w:rFonts w:eastAsiaTheme="minorHAnsi"/>
                <w:sz w:val="18"/>
                <w:szCs w:val="18"/>
              </w:rPr>
              <w:t>, вопр. с. 114, подготовиться к повторительному уроку</w:t>
            </w:r>
          </w:p>
        </w:tc>
      </w:tr>
      <w:tr w:rsidR="002E2C8E" w:rsidRPr="0097587C" w:rsidTr="00306A7B">
        <w:trPr>
          <w:gridAfter w:val="1"/>
          <w:wAfter w:w="13" w:type="dxa"/>
        </w:trPr>
        <w:tc>
          <w:tcPr>
            <w:tcW w:w="425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</w:tcPr>
          <w:p w:rsidR="002E2C8E" w:rsidRPr="0097587C" w:rsidRDefault="002E2C8E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2E2C8E" w:rsidRPr="0097587C" w:rsidRDefault="002E2C8E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2E2C8E" w:rsidRPr="0097587C" w:rsidRDefault="002E2C8E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2C8E" w:rsidRPr="0097587C" w:rsidRDefault="002E2C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E2C8E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2E2C8E" w:rsidRPr="00D5608C" w:rsidRDefault="002E2C8E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2E2C8E" w:rsidRPr="0097587C" w:rsidRDefault="002E2C8E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определять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М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</w:t>
            </w:r>
            <w:proofErr w:type="gramStart"/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</w:t>
            </w:r>
            <w:proofErr w:type="gramStart"/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тивных и познавательных задач</w:t>
            </w:r>
          </w:p>
          <w:p w:rsidR="002E2C8E" w:rsidRPr="0097587C" w:rsidRDefault="002E2C8E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нравстве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ую отзывчивость, эмпатию,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2C8E" w:rsidRPr="0097587C" w:rsidRDefault="002E2C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306A7B" w:rsidRDefault="00306A7B" w:rsidP="00BE3FE6">
      <w:pPr>
        <w:pStyle w:val="western"/>
        <w:spacing w:after="0"/>
        <w:jc w:val="both"/>
      </w:pPr>
    </w:p>
    <w:p w:rsidR="00306A7B" w:rsidRDefault="00306A7B" w:rsidP="00BE3FE6">
      <w:pPr>
        <w:pStyle w:val="western"/>
        <w:spacing w:after="0"/>
        <w:jc w:val="both"/>
      </w:pPr>
    </w:p>
    <w:sectPr w:rsidR="00306A7B" w:rsidSect="00BE3F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A9"/>
    <w:rsid w:val="00045BFF"/>
    <w:rsid w:val="00051189"/>
    <w:rsid w:val="000526CF"/>
    <w:rsid w:val="000A5B60"/>
    <w:rsid w:val="000B3958"/>
    <w:rsid w:val="000C0ABA"/>
    <w:rsid w:val="001318C5"/>
    <w:rsid w:val="00147A8E"/>
    <w:rsid w:val="00175483"/>
    <w:rsid w:val="001929EF"/>
    <w:rsid w:val="001A4DB7"/>
    <w:rsid w:val="00245F35"/>
    <w:rsid w:val="00255631"/>
    <w:rsid w:val="002731BF"/>
    <w:rsid w:val="002917DA"/>
    <w:rsid w:val="002C4E63"/>
    <w:rsid w:val="002D3D4E"/>
    <w:rsid w:val="002E2C8E"/>
    <w:rsid w:val="00306A7B"/>
    <w:rsid w:val="003A4166"/>
    <w:rsid w:val="003F2600"/>
    <w:rsid w:val="004073A8"/>
    <w:rsid w:val="00425E36"/>
    <w:rsid w:val="0043073B"/>
    <w:rsid w:val="00433E0E"/>
    <w:rsid w:val="00435770"/>
    <w:rsid w:val="00437CA6"/>
    <w:rsid w:val="00474884"/>
    <w:rsid w:val="00503B04"/>
    <w:rsid w:val="0051637B"/>
    <w:rsid w:val="00541942"/>
    <w:rsid w:val="00547B0B"/>
    <w:rsid w:val="005906B3"/>
    <w:rsid w:val="005F34A4"/>
    <w:rsid w:val="00633BB4"/>
    <w:rsid w:val="007904B1"/>
    <w:rsid w:val="007D0973"/>
    <w:rsid w:val="008371D8"/>
    <w:rsid w:val="008375E7"/>
    <w:rsid w:val="00842EA8"/>
    <w:rsid w:val="00896105"/>
    <w:rsid w:val="008D1066"/>
    <w:rsid w:val="008F0D5A"/>
    <w:rsid w:val="0097587C"/>
    <w:rsid w:val="009E7608"/>
    <w:rsid w:val="009F2BF8"/>
    <w:rsid w:val="00A21B2D"/>
    <w:rsid w:val="00A74DBF"/>
    <w:rsid w:val="00AD6632"/>
    <w:rsid w:val="00AF422B"/>
    <w:rsid w:val="00B57BF6"/>
    <w:rsid w:val="00B939DF"/>
    <w:rsid w:val="00BA01B7"/>
    <w:rsid w:val="00BD4B34"/>
    <w:rsid w:val="00BD5832"/>
    <w:rsid w:val="00BE3FE6"/>
    <w:rsid w:val="00BF4B73"/>
    <w:rsid w:val="00C07D05"/>
    <w:rsid w:val="00C12C01"/>
    <w:rsid w:val="00C37BA5"/>
    <w:rsid w:val="00CA3FA9"/>
    <w:rsid w:val="00CB7F22"/>
    <w:rsid w:val="00CE326C"/>
    <w:rsid w:val="00D323C6"/>
    <w:rsid w:val="00D5608C"/>
    <w:rsid w:val="00D611C6"/>
    <w:rsid w:val="00E51AC6"/>
    <w:rsid w:val="00EF20BF"/>
    <w:rsid w:val="00F34BB8"/>
    <w:rsid w:val="00F45099"/>
    <w:rsid w:val="00F9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168C-635A-47AE-ACEA-DA6055A3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13173</Words>
  <Characters>75092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Shkola</cp:lastModifiedBy>
  <cp:revision>2</cp:revision>
  <cp:lastPrinted>2017-10-24T13:48:00Z</cp:lastPrinted>
  <dcterms:created xsi:type="dcterms:W3CDTF">2017-10-24T13:51:00Z</dcterms:created>
  <dcterms:modified xsi:type="dcterms:W3CDTF">2017-10-24T13:51:00Z</dcterms:modified>
</cp:coreProperties>
</file>