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4296" w:rsidRPr="00F84296" w:rsidRDefault="00F84296" w:rsidP="00F84296">
      <w:pPr>
        <w:shd w:val="clear" w:color="auto" w:fill="FFFFFF"/>
        <w:spacing w:after="161" w:line="215" w:lineRule="atLeast"/>
        <w:jc w:val="center"/>
        <w:rPr>
          <w:rFonts w:ascii="Arial" w:eastAsia="Times New Roman" w:hAnsi="Arial" w:cs="Arial"/>
          <w:color w:val="434343"/>
          <w:sz w:val="15"/>
          <w:szCs w:val="15"/>
        </w:rPr>
      </w:pPr>
      <w:r w:rsidRPr="00F84296">
        <w:rPr>
          <w:rFonts w:ascii="Arial" w:eastAsia="Times New Roman" w:hAnsi="Arial" w:cs="Arial"/>
          <w:b/>
          <w:bCs/>
          <w:color w:val="434343"/>
          <w:sz w:val="24"/>
          <w:szCs w:val="24"/>
        </w:rPr>
        <w:t>План работы Общего собрания трудового коллектива</w:t>
      </w:r>
    </w:p>
    <w:p w:rsidR="00F84296" w:rsidRPr="00F84296" w:rsidRDefault="00F84296" w:rsidP="00F84296">
      <w:pPr>
        <w:shd w:val="clear" w:color="auto" w:fill="FFFFFF"/>
        <w:spacing w:before="161" w:after="161" w:line="215" w:lineRule="atLeast"/>
        <w:jc w:val="center"/>
        <w:rPr>
          <w:rFonts w:ascii="Arial" w:eastAsia="Times New Roman" w:hAnsi="Arial" w:cs="Arial"/>
          <w:color w:val="434343"/>
          <w:sz w:val="15"/>
          <w:szCs w:val="15"/>
        </w:rPr>
      </w:pPr>
      <w:r w:rsidRPr="00F84296">
        <w:rPr>
          <w:rFonts w:ascii="Arial" w:eastAsia="Times New Roman" w:hAnsi="Arial" w:cs="Arial"/>
          <w:b/>
          <w:bCs/>
          <w:color w:val="434343"/>
          <w:sz w:val="24"/>
          <w:szCs w:val="24"/>
        </w:rPr>
        <w:t> на 201</w:t>
      </w:r>
      <w:r w:rsidR="00F8113A">
        <w:rPr>
          <w:rFonts w:ascii="Arial" w:eastAsia="Times New Roman" w:hAnsi="Arial" w:cs="Arial"/>
          <w:b/>
          <w:bCs/>
          <w:color w:val="434343"/>
          <w:sz w:val="24"/>
          <w:szCs w:val="24"/>
        </w:rPr>
        <w:t>8</w:t>
      </w:r>
      <w:r w:rsidRPr="00F84296">
        <w:rPr>
          <w:rFonts w:ascii="Arial" w:eastAsia="Times New Roman" w:hAnsi="Arial" w:cs="Arial"/>
          <w:b/>
          <w:bCs/>
          <w:color w:val="434343"/>
          <w:sz w:val="24"/>
          <w:szCs w:val="24"/>
        </w:rPr>
        <w:t>-201</w:t>
      </w:r>
      <w:r w:rsidR="00F8113A">
        <w:rPr>
          <w:rFonts w:ascii="Arial" w:eastAsia="Times New Roman" w:hAnsi="Arial" w:cs="Arial"/>
          <w:b/>
          <w:bCs/>
          <w:color w:val="434343"/>
          <w:sz w:val="24"/>
          <w:szCs w:val="24"/>
        </w:rPr>
        <w:t>9</w:t>
      </w:r>
      <w:r w:rsidRPr="00F84296">
        <w:rPr>
          <w:rFonts w:ascii="Arial" w:eastAsia="Times New Roman" w:hAnsi="Arial" w:cs="Arial"/>
          <w:b/>
          <w:bCs/>
          <w:color w:val="434343"/>
          <w:sz w:val="24"/>
          <w:szCs w:val="24"/>
        </w:rPr>
        <w:t xml:space="preserve"> учебный год</w:t>
      </w:r>
    </w:p>
    <w:p w:rsidR="00F84296" w:rsidRPr="00F84296" w:rsidRDefault="00F84296" w:rsidP="00F84296">
      <w:pPr>
        <w:shd w:val="clear" w:color="auto" w:fill="FFFFFF"/>
        <w:spacing w:before="161" w:after="161" w:line="215" w:lineRule="atLeast"/>
        <w:jc w:val="both"/>
        <w:rPr>
          <w:rFonts w:ascii="Arial" w:eastAsia="Times New Roman" w:hAnsi="Arial" w:cs="Arial"/>
          <w:color w:val="434343"/>
          <w:sz w:val="15"/>
          <w:szCs w:val="15"/>
        </w:rPr>
      </w:pPr>
      <w:r w:rsidRPr="00F84296">
        <w:rPr>
          <w:rFonts w:ascii="Arial" w:eastAsia="Times New Roman" w:hAnsi="Arial" w:cs="Arial"/>
          <w:color w:val="434343"/>
          <w:sz w:val="24"/>
          <w:szCs w:val="24"/>
        </w:rPr>
        <w:t>    </w:t>
      </w:r>
    </w:p>
    <w:p w:rsidR="00F84296" w:rsidRPr="00F84296" w:rsidRDefault="00F84296" w:rsidP="00F84296">
      <w:pPr>
        <w:shd w:val="clear" w:color="auto" w:fill="FFFFFF"/>
        <w:spacing w:before="161" w:after="161" w:line="215" w:lineRule="atLeast"/>
        <w:jc w:val="both"/>
        <w:rPr>
          <w:rFonts w:ascii="Arial" w:eastAsia="Times New Roman" w:hAnsi="Arial" w:cs="Arial"/>
          <w:color w:val="434343"/>
          <w:sz w:val="15"/>
          <w:szCs w:val="15"/>
        </w:rPr>
      </w:pPr>
      <w:r w:rsidRPr="00F84296">
        <w:rPr>
          <w:rFonts w:ascii="Arial" w:eastAsia="Times New Roman" w:hAnsi="Arial" w:cs="Arial"/>
          <w:b/>
          <w:color w:val="FF0000"/>
          <w:sz w:val="24"/>
          <w:szCs w:val="24"/>
        </w:rPr>
        <w:t>Общее собрание</w:t>
      </w:r>
      <w:r w:rsidRPr="00F84296">
        <w:rPr>
          <w:rFonts w:ascii="Arial" w:eastAsia="Times New Roman" w:hAnsi="Arial" w:cs="Arial"/>
          <w:color w:val="434343"/>
          <w:sz w:val="24"/>
          <w:szCs w:val="24"/>
        </w:rPr>
        <w:t xml:space="preserve"> членов трудового коллектива муниципального </w:t>
      </w:r>
      <w:r>
        <w:rPr>
          <w:rFonts w:ascii="Arial" w:eastAsia="Times New Roman" w:hAnsi="Arial" w:cs="Arial"/>
          <w:color w:val="434343"/>
          <w:sz w:val="24"/>
          <w:szCs w:val="24"/>
        </w:rPr>
        <w:t xml:space="preserve"> казенного </w:t>
      </w:r>
      <w:proofErr w:type="spellStart"/>
      <w:r w:rsidR="00825244">
        <w:rPr>
          <w:rFonts w:ascii="Arial" w:eastAsia="Times New Roman" w:hAnsi="Arial" w:cs="Arial"/>
          <w:color w:val="434343"/>
          <w:sz w:val="24"/>
          <w:szCs w:val="24"/>
        </w:rPr>
        <w:t>общеобразовательног</w:t>
      </w:r>
      <w:proofErr w:type="spellEnd"/>
      <w:r w:rsidRPr="00F84296">
        <w:rPr>
          <w:rFonts w:ascii="Arial" w:eastAsia="Times New Roman" w:hAnsi="Arial" w:cs="Arial"/>
          <w:color w:val="434343"/>
          <w:sz w:val="24"/>
          <w:szCs w:val="24"/>
        </w:rPr>
        <w:t xml:space="preserve"> учреждения </w:t>
      </w:r>
      <w:proofErr w:type="spellStart"/>
      <w:r w:rsidR="00825244">
        <w:rPr>
          <w:rFonts w:ascii="Arial" w:eastAsia="Times New Roman" w:hAnsi="Arial" w:cs="Arial"/>
          <w:color w:val="434343"/>
          <w:sz w:val="24"/>
          <w:szCs w:val="24"/>
        </w:rPr>
        <w:t>Ортаколинская</w:t>
      </w:r>
      <w:proofErr w:type="spellEnd"/>
      <w:r w:rsidR="00825244">
        <w:rPr>
          <w:rFonts w:ascii="Arial" w:eastAsia="Times New Roman" w:hAnsi="Arial" w:cs="Arial"/>
          <w:color w:val="434343"/>
          <w:sz w:val="24"/>
          <w:szCs w:val="24"/>
        </w:rPr>
        <w:t xml:space="preserve"> </w:t>
      </w:r>
      <w:r>
        <w:rPr>
          <w:rFonts w:ascii="Arial" w:eastAsia="Times New Roman" w:hAnsi="Arial" w:cs="Arial"/>
          <w:color w:val="434343"/>
          <w:sz w:val="24"/>
          <w:szCs w:val="24"/>
        </w:rPr>
        <w:t>средняя общеобразовател</w:t>
      </w:r>
      <w:r w:rsidR="00825244">
        <w:rPr>
          <w:rFonts w:ascii="Arial" w:eastAsia="Times New Roman" w:hAnsi="Arial" w:cs="Arial"/>
          <w:color w:val="434343"/>
          <w:sz w:val="24"/>
          <w:szCs w:val="24"/>
        </w:rPr>
        <w:t xml:space="preserve">ьная школа </w:t>
      </w:r>
      <w:r>
        <w:rPr>
          <w:rFonts w:ascii="Arial" w:eastAsia="Times New Roman" w:hAnsi="Arial" w:cs="Arial"/>
          <w:color w:val="434343"/>
          <w:sz w:val="24"/>
          <w:szCs w:val="24"/>
        </w:rPr>
        <w:t xml:space="preserve"> </w:t>
      </w:r>
      <w:r w:rsidRPr="00F84296">
        <w:rPr>
          <w:rFonts w:ascii="Arial" w:eastAsia="Times New Roman" w:hAnsi="Arial" w:cs="Arial"/>
          <w:color w:val="434343"/>
          <w:sz w:val="24"/>
          <w:szCs w:val="24"/>
        </w:rPr>
        <w:t>является органом самоуправления.</w:t>
      </w:r>
    </w:p>
    <w:p w:rsidR="00F84296" w:rsidRPr="00F84296" w:rsidRDefault="00F84296" w:rsidP="00F84296">
      <w:pPr>
        <w:shd w:val="clear" w:color="auto" w:fill="FFFFFF"/>
        <w:spacing w:before="161" w:after="161" w:line="215" w:lineRule="atLeast"/>
        <w:jc w:val="both"/>
        <w:rPr>
          <w:rFonts w:ascii="Arial" w:eastAsia="Times New Roman" w:hAnsi="Arial" w:cs="Arial"/>
          <w:color w:val="434343"/>
          <w:sz w:val="15"/>
          <w:szCs w:val="15"/>
        </w:rPr>
      </w:pPr>
      <w:r w:rsidRPr="00F84296">
        <w:rPr>
          <w:rFonts w:ascii="Arial" w:eastAsia="Times New Roman" w:hAnsi="Arial" w:cs="Arial"/>
          <w:color w:val="434343"/>
          <w:sz w:val="24"/>
          <w:szCs w:val="24"/>
        </w:rPr>
        <w:t>Общее собрание трудового коллектива создается в целях развития и совершенствования образовательной деятельности школ</w:t>
      </w:r>
      <w:r>
        <w:rPr>
          <w:rFonts w:ascii="Arial" w:eastAsia="Times New Roman" w:hAnsi="Arial" w:cs="Arial"/>
          <w:color w:val="434343"/>
          <w:sz w:val="24"/>
          <w:szCs w:val="24"/>
        </w:rPr>
        <w:t>ы</w:t>
      </w:r>
      <w:r w:rsidRPr="00F84296">
        <w:rPr>
          <w:rFonts w:ascii="Arial" w:eastAsia="Times New Roman" w:hAnsi="Arial" w:cs="Arial"/>
          <w:color w:val="434343"/>
          <w:sz w:val="24"/>
          <w:szCs w:val="24"/>
        </w:rPr>
        <w:t>, а также расширения коллегиальных, демократически</w:t>
      </w:r>
      <w:r>
        <w:rPr>
          <w:rFonts w:ascii="Arial" w:eastAsia="Times New Roman" w:hAnsi="Arial" w:cs="Arial"/>
          <w:color w:val="434343"/>
          <w:sz w:val="24"/>
          <w:szCs w:val="24"/>
        </w:rPr>
        <w:t>х форм управления на основании У</w:t>
      </w:r>
      <w:r w:rsidRPr="00F84296">
        <w:rPr>
          <w:rFonts w:ascii="Arial" w:eastAsia="Times New Roman" w:hAnsi="Arial" w:cs="Arial"/>
          <w:color w:val="434343"/>
          <w:sz w:val="24"/>
          <w:szCs w:val="24"/>
        </w:rPr>
        <w:t>става школы.</w:t>
      </w:r>
    </w:p>
    <w:p w:rsidR="00F84296" w:rsidRPr="00F84296" w:rsidRDefault="00F84296" w:rsidP="00F84296">
      <w:pPr>
        <w:shd w:val="clear" w:color="auto" w:fill="FFFFFF"/>
        <w:spacing w:before="161" w:after="161" w:line="215" w:lineRule="atLeast"/>
        <w:jc w:val="both"/>
        <w:rPr>
          <w:rFonts w:ascii="Arial" w:eastAsia="Times New Roman" w:hAnsi="Arial" w:cs="Arial"/>
          <w:color w:val="434343"/>
          <w:sz w:val="15"/>
          <w:szCs w:val="15"/>
        </w:rPr>
      </w:pPr>
      <w:r w:rsidRPr="00F84296">
        <w:rPr>
          <w:rFonts w:ascii="Arial" w:eastAsia="Times New Roman" w:hAnsi="Arial" w:cs="Arial"/>
          <w:b/>
          <w:color w:val="FF0000"/>
          <w:sz w:val="24"/>
          <w:szCs w:val="24"/>
        </w:rPr>
        <w:t>Основной задачей</w:t>
      </w:r>
      <w:r w:rsidRPr="00F84296">
        <w:rPr>
          <w:rFonts w:ascii="Arial" w:eastAsia="Times New Roman" w:hAnsi="Arial" w:cs="Arial"/>
          <w:color w:val="434343"/>
          <w:sz w:val="24"/>
          <w:szCs w:val="24"/>
        </w:rPr>
        <w:t xml:space="preserve"> Общего собрания трудового коллектива является решение важных вопросов жизнедеятельности трудового коллектива.</w:t>
      </w:r>
    </w:p>
    <w:p w:rsidR="00F84296" w:rsidRPr="00F84296" w:rsidRDefault="00F84296" w:rsidP="00F84296">
      <w:pPr>
        <w:shd w:val="clear" w:color="auto" w:fill="FFFFFF"/>
        <w:spacing w:before="161" w:after="161" w:line="215" w:lineRule="atLeast"/>
        <w:jc w:val="both"/>
        <w:rPr>
          <w:rFonts w:ascii="Arial" w:eastAsia="Times New Roman" w:hAnsi="Arial" w:cs="Arial"/>
          <w:color w:val="434343"/>
          <w:sz w:val="15"/>
          <w:szCs w:val="15"/>
        </w:rPr>
      </w:pPr>
      <w:r w:rsidRPr="00F84296">
        <w:rPr>
          <w:rFonts w:ascii="Arial" w:eastAsia="Times New Roman" w:hAnsi="Arial" w:cs="Arial"/>
          <w:color w:val="434343"/>
          <w:sz w:val="24"/>
          <w:szCs w:val="24"/>
        </w:rPr>
        <w:t>Задачи общего собрания трудового коллектива:</w:t>
      </w:r>
    </w:p>
    <w:p w:rsidR="00F84296" w:rsidRPr="00F84296" w:rsidRDefault="00F84296" w:rsidP="00F84296">
      <w:pPr>
        <w:shd w:val="clear" w:color="auto" w:fill="FFFFFF"/>
        <w:spacing w:before="161" w:after="161" w:line="215" w:lineRule="atLeast"/>
        <w:jc w:val="both"/>
        <w:rPr>
          <w:rFonts w:ascii="Arial" w:eastAsia="Times New Roman" w:hAnsi="Arial" w:cs="Arial"/>
          <w:color w:val="434343"/>
          <w:sz w:val="15"/>
          <w:szCs w:val="15"/>
        </w:rPr>
      </w:pPr>
      <w:r w:rsidRPr="00F84296">
        <w:rPr>
          <w:rFonts w:ascii="Arial" w:eastAsia="Times New Roman" w:hAnsi="Arial" w:cs="Arial"/>
          <w:color w:val="434343"/>
          <w:sz w:val="24"/>
          <w:szCs w:val="24"/>
        </w:rPr>
        <w:t>- принятие «Правил трудового распорядка» школы;</w:t>
      </w:r>
    </w:p>
    <w:p w:rsidR="00F84296" w:rsidRPr="00F84296" w:rsidRDefault="00F84296" w:rsidP="00F84296">
      <w:pPr>
        <w:shd w:val="clear" w:color="auto" w:fill="FFFFFF"/>
        <w:spacing w:before="161" w:after="161" w:line="215" w:lineRule="atLeast"/>
        <w:jc w:val="both"/>
        <w:rPr>
          <w:rFonts w:ascii="Arial" w:eastAsia="Times New Roman" w:hAnsi="Arial" w:cs="Arial"/>
          <w:color w:val="434343"/>
          <w:sz w:val="15"/>
          <w:szCs w:val="15"/>
        </w:rPr>
      </w:pPr>
      <w:r w:rsidRPr="00F84296">
        <w:rPr>
          <w:rFonts w:ascii="Arial" w:eastAsia="Times New Roman" w:hAnsi="Arial" w:cs="Arial"/>
          <w:color w:val="434343"/>
          <w:sz w:val="24"/>
          <w:szCs w:val="24"/>
        </w:rPr>
        <w:t>- принятие «Коллективного договора и других нормативных актов;</w:t>
      </w:r>
    </w:p>
    <w:p w:rsidR="00F84296" w:rsidRPr="00F84296" w:rsidRDefault="00F84296" w:rsidP="00F84296">
      <w:pPr>
        <w:shd w:val="clear" w:color="auto" w:fill="FFFFFF"/>
        <w:spacing w:before="161" w:after="161" w:line="215" w:lineRule="atLeast"/>
        <w:jc w:val="both"/>
        <w:rPr>
          <w:rFonts w:ascii="Arial" w:eastAsia="Times New Roman" w:hAnsi="Arial" w:cs="Arial"/>
          <w:color w:val="434343"/>
          <w:sz w:val="15"/>
          <w:szCs w:val="15"/>
        </w:rPr>
      </w:pPr>
      <w:r w:rsidRPr="00F84296">
        <w:rPr>
          <w:rFonts w:ascii="Arial" w:eastAsia="Times New Roman" w:hAnsi="Arial" w:cs="Arial"/>
          <w:color w:val="434343"/>
          <w:sz w:val="24"/>
          <w:szCs w:val="24"/>
        </w:rPr>
        <w:t>- образование (при необходимости) совета трудового коллектива для ведения переговоров с администрацией по вопросам заключения, изменения, дополнения коллективного договора и контроля его выполнения;</w:t>
      </w:r>
    </w:p>
    <w:p w:rsidR="00F84296" w:rsidRPr="00F84296" w:rsidRDefault="00F84296" w:rsidP="00F84296">
      <w:pPr>
        <w:shd w:val="clear" w:color="auto" w:fill="FFFFFF"/>
        <w:spacing w:before="161" w:after="161" w:line="215" w:lineRule="atLeast"/>
        <w:jc w:val="both"/>
        <w:rPr>
          <w:rFonts w:ascii="Arial" w:eastAsia="Times New Roman" w:hAnsi="Arial" w:cs="Arial"/>
          <w:color w:val="434343"/>
          <w:sz w:val="15"/>
          <w:szCs w:val="15"/>
        </w:rPr>
      </w:pPr>
      <w:r w:rsidRPr="00F84296">
        <w:rPr>
          <w:rFonts w:ascii="Arial" w:eastAsia="Times New Roman" w:hAnsi="Arial" w:cs="Arial"/>
          <w:color w:val="434343"/>
          <w:sz w:val="24"/>
          <w:szCs w:val="24"/>
        </w:rPr>
        <w:t>- заслушивание ежегодного отчета о выполнении коллективного трудового договора;</w:t>
      </w:r>
    </w:p>
    <w:p w:rsidR="00F84296" w:rsidRPr="00F84296" w:rsidRDefault="00F84296" w:rsidP="00F84296">
      <w:pPr>
        <w:shd w:val="clear" w:color="auto" w:fill="FFFFFF"/>
        <w:spacing w:before="161" w:after="161" w:line="215" w:lineRule="atLeast"/>
        <w:jc w:val="both"/>
        <w:rPr>
          <w:rFonts w:ascii="Arial" w:eastAsia="Times New Roman" w:hAnsi="Arial" w:cs="Arial"/>
          <w:color w:val="434343"/>
          <w:sz w:val="15"/>
          <w:szCs w:val="15"/>
        </w:rPr>
      </w:pPr>
      <w:r w:rsidRPr="00F84296">
        <w:rPr>
          <w:rFonts w:ascii="Arial" w:eastAsia="Times New Roman" w:hAnsi="Arial" w:cs="Arial"/>
          <w:color w:val="434343"/>
          <w:sz w:val="24"/>
          <w:szCs w:val="24"/>
        </w:rPr>
        <w:t>- Обсуждение вопросов, связанных с организацией жизнедеятельности, безопасности и охраны труда Учреждения;</w:t>
      </w:r>
    </w:p>
    <w:p w:rsidR="00F84296" w:rsidRPr="00F84296" w:rsidRDefault="00F84296" w:rsidP="00F84296">
      <w:pPr>
        <w:shd w:val="clear" w:color="auto" w:fill="FFFFFF"/>
        <w:spacing w:before="161" w:after="161" w:line="215" w:lineRule="atLeast"/>
        <w:jc w:val="both"/>
        <w:rPr>
          <w:rFonts w:ascii="Arial" w:eastAsia="Times New Roman" w:hAnsi="Arial" w:cs="Arial"/>
          <w:color w:val="434343"/>
          <w:sz w:val="15"/>
          <w:szCs w:val="15"/>
        </w:rPr>
      </w:pPr>
      <w:r>
        <w:rPr>
          <w:rFonts w:ascii="Arial" w:eastAsia="Times New Roman" w:hAnsi="Arial" w:cs="Arial"/>
          <w:color w:val="434343"/>
          <w:sz w:val="24"/>
          <w:szCs w:val="24"/>
        </w:rPr>
        <w:t>- разработка и принятие у</w:t>
      </w:r>
      <w:r w:rsidRPr="00F84296">
        <w:rPr>
          <w:rFonts w:ascii="Arial" w:eastAsia="Times New Roman" w:hAnsi="Arial" w:cs="Arial"/>
          <w:color w:val="434343"/>
          <w:sz w:val="24"/>
          <w:szCs w:val="24"/>
        </w:rPr>
        <w:t>става, изменений и дополнений к нему.</w:t>
      </w:r>
    </w:p>
    <w:p w:rsidR="00F84296" w:rsidRPr="00F84296" w:rsidRDefault="00F84296" w:rsidP="00F84296">
      <w:pPr>
        <w:shd w:val="clear" w:color="auto" w:fill="FFFFFF"/>
        <w:spacing w:before="161" w:after="161" w:line="215" w:lineRule="atLeast"/>
        <w:jc w:val="both"/>
        <w:rPr>
          <w:rFonts w:ascii="Arial" w:eastAsia="Times New Roman" w:hAnsi="Arial" w:cs="Arial"/>
          <w:color w:val="434343"/>
          <w:sz w:val="15"/>
          <w:szCs w:val="15"/>
        </w:rPr>
      </w:pPr>
      <w:r w:rsidRPr="00F84296">
        <w:rPr>
          <w:rFonts w:ascii="Arial" w:eastAsia="Times New Roman" w:hAnsi="Arial" w:cs="Arial"/>
          <w:color w:val="434343"/>
          <w:sz w:val="24"/>
          <w:szCs w:val="24"/>
        </w:rPr>
        <w:t>В состав Общего собрания трудового коллектива входят все сотрудники, для которых школа является основным местом работы.</w:t>
      </w:r>
    </w:p>
    <w:p w:rsidR="00F84296" w:rsidRPr="00F84296" w:rsidRDefault="00F84296" w:rsidP="00F84296">
      <w:pPr>
        <w:shd w:val="clear" w:color="auto" w:fill="FFFFFF"/>
        <w:spacing w:before="161" w:after="161" w:line="215" w:lineRule="atLeast"/>
        <w:jc w:val="both"/>
        <w:rPr>
          <w:rFonts w:ascii="Arial" w:eastAsia="Times New Roman" w:hAnsi="Arial" w:cs="Arial"/>
          <w:color w:val="434343"/>
          <w:sz w:val="15"/>
          <w:szCs w:val="15"/>
        </w:rPr>
      </w:pPr>
      <w:r w:rsidRPr="00F84296">
        <w:rPr>
          <w:rFonts w:ascii="Arial" w:eastAsia="Times New Roman" w:hAnsi="Arial" w:cs="Arial"/>
          <w:color w:val="434343"/>
          <w:sz w:val="24"/>
          <w:szCs w:val="24"/>
        </w:rPr>
        <w:t xml:space="preserve">Общее собрание собирается директором </w:t>
      </w:r>
      <w:r>
        <w:rPr>
          <w:rFonts w:ascii="Arial" w:eastAsia="Times New Roman" w:hAnsi="Arial" w:cs="Arial"/>
          <w:color w:val="434343"/>
          <w:sz w:val="24"/>
          <w:szCs w:val="24"/>
        </w:rPr>
        <w:t>2</w:t>
      </w:r>
      <w:r w:rsidRPr="00F84296">
        <w:rPr>
          <w:rFonts w:ascii="Arial" w:eastAsia="Times New Roman" w:hAnsi="Arial" w:cs="Arial"/>
          <w:color w:val="434343"/>
          <w:sz w:val="24"/>
          <w:szCs w:val="24"/>
        </w:rPr>
        <w:t xml:space="preserve"> раз</w:t>
      </w:r>
      <w:r>
        <w:rPr>
          <w:rFonts w:ascii="Arial" w:eastAsia="Times New Roman" w:hAnsi="Arial" w:cs="Arial"/>
          <w:color w:val="434343"/>
          <w:sz w:val="24"/>
          <w:szCs w:val="24"/>
        </w:rPr>
        <w:t>а</w:t>
      </w:r>
      <w:r w:rsidRPr="00F84296">
        <w:rPr>
          <w:rFonts w:ascii="Arial" w:eastAsia="Times New Roman" w:hAnsi="Arial" w:cs="Arial"/>
          <w:color w:val="434343"/>
          <w:sz w:val="24"/>
          <w:szCs w:val="24"/>
        </w:rPr>
        <w:t xml:space="preserve"> в год. Внеочередной созыв ОСТК может произойти по требованию директора, учредителя, членов ОСТК, </w:t>
      </w:r>
      <w:r>
        <w:rPr>
          <w:rFonts w:ascii="Arial" w:eastAsia="Times New Roman" w:hAnsi="Arial" w:cs="Arial"/>
          <w:color w:val="434343"/>
          <w:sz w:val="24"/>
          <w:szCs w:val="24"/>
        </w:rPr>
        <w:t xml:space="preserve">комиссии </w:t>
      </w:r>
      <w:proofErr w:type="gramStart"/>
      <w:r>
        <w:rPr>
          <w:rFonts w:ascii="Arial" w:eastAsia="Times New Roman" w:hAnsi="Arial" w:cs="Arial"/>
          <w:color w:val="434343"/>
          <w:sz w:val="24"/>
          <w:szCs w:val="24"/>
        </w:rPr>
        <w:t>по</w:t>
      </w:r>
      <w:proofErr w:type="gramEnd"/>
      <w:r>
        <w:rPr>
          <w:rFonts w:ascii="Arial" w:eastAsia="Times New Roman" w:hAnsi="Arial" w:cs="Arial"/>
          <w:color w:val="434343"/>
          <w:sz w:val="24"/>
          <w:szCs w:val="24"/>
        </w:rPr>
        <w:t xml:space="preserve"> ОТ</w:t>
      </w:r>
      <w:r w:rsidRPr="00F84296">
        <w:rPr>
          <w:rFonts w:ascii="Arial" w:eastAsia="Times New Roman" w:hAnsi="Arial" w:cs="Arial"/>
          <w:color w:val="434343"/>
          <w:sz w:val="24"/>
          <w:szCs w:val="24"/>
        </w:rPr>
        <w:t>.</w:t>
      </w:r>
    </w:p>
    <w:p w:rsidR="00F84296" w:rsidRPr="00F84296" w:rsidRDefault="00F84296" w:rsidP="00F84296">
      <w:pPr>
        <w:shd w:val="clear" w:color="auto" w:fill="FFFFFF"/>
        <w:spacing w:before="161" w:after="161" w:line="215" w:lineRule="atLeast"/>
        <w:jc w:val="both"/>
        <w:rPr>
          <w:rFonts w:ascii="Arial" w:eastAsia="Times New Roman" w:hAnsi="Arial" w:cs="Arial"/>
          <w:color w:val="434343"/>
          <w:sz w:val="15"/>
          <w:szCs w:val="15"/>
        </w:rPr>
      </w:pPr>
      <w:r w:rsidRPr="00F84296">
        <w:rPr>
          <w:rFonts w:ascii="Arial" w:eastAsia="Times New Roman" w:hAnsi="Arial" w:cs="Arial"/>
          <w:color w:val="434343"/>
          <w:sz w:val="24"/>
          <w:szCs w:val="24"/>
        </w:rPr>
        <w:t>    ОСТК является правомочным, если на нем присутствует не менее половины состава трудового коллектива.</w:t>
      </w:r>
    </w:p>
    <w:p w:rsidR="00F84296" w:rsidRPr="00F84296" w:rsidRDefault="00F84296" w:rsidP="00F84296">
      <w:pPr>
        <w:shd w:val="clear" w:color="auto" w:fill="FFFFFF"/>
        <w:spacing w:before="161" w:after="161" w:line="215" w:lineRule="atLeast"/>
        <w:jc w:val="both"/>
        <w:rPr>
          <w:rFonts w:ascii="Arial" w:eastAsia="Times New Roman" w:hAnsi="Arial" w:cs="Arial"/>
          <w:color w:val="434343"/>
          <w:sz w:val="15"/>
          <w:szCs w:val="15"/>
        </w:rPr>
      </w:pPr>
      <w:r w:rsidRPr="00F84296">
        <w:rPr>
          <w:rFonts w:ascii="Arial" w:eastAsia="Times New Roman" w:hAnsi="Arial" w:cs="Arial"/>
          <w:color w:val="434343"/>
          <w:sz w:val="24"/>
          <w:szCs w:val="24"/>
        </w:rPr>
        <w:t>     Собрание ведет председатель, который избирается на 1 год, протоколы ведет секретарь.</w:t>
      </w:r>
    </w:p>
    <w:p w:rsidR="00F84296" w:rsidRDefault="00F84296" w:rsidP="00F84296">
      <w:pPr>
        <w:shd w:val="clear" w:color="auto" w:fill="FFFFFF"/>
        <w:spacing w:before="161" w:after="161" w:line="215" w:lineRule="atLeast"/>
        <w:rPr>
          <w:rFonts w:ascii="Arial" w:eastAsia="Times New Roman" w:hAnsi="Arial" w:cs="Arial"/>
          <w:b/>
          <w:bCs/>
          <w:color w:val="434343"/>
          <w:sz w:val="24"/>
          <w:szCs w:val="24"/>
        </w:rPr>
      </w:pPr>
      <w:r w:rsidRPr="00F84296">
        <w:rPr>
          <w:rFonts w:ascii="Arial" w:eastAsia="Times New Roman" w:hAnsi="Arial" w:cs="Arial"/>
          <w:b/>
          <w:bCs/>
          <w:color w:val="434343"/>
          <w:sz w:val="24"/>
          <w:szCs w:val="24"/>
        </w:rPr>
        <w:t> </w:t>
      </w:r>
    </w:p>
    <w:p w:rsidR="00F84296" w:rsidRDefault="00F84296" w:rsidP="00F84296">
      <w:pPr>
        <w:shd w:val="clear" w:color="auto" w:fill="FFFFFF"/>
        <w:spacing w:before="161" w:after="161" w:line="215" w:lineRule="atLeast"/>
        <w:rPr>
          <w:rFonts w:ascii="Arial" w:eastAsia="Times New Roman" w:hAnsi="Arial" w:cs="Arial"/>
          <w:b/>
          <w:bCs/>
          <w:color w:val="434343"/>
          <w:sz w:val="24"/>
          <w:szCs w:val="24"/>
        </w:rPr>
      </w:pPr>
    </w:p>
    <w:p w:rsidR="00F84296" w:rsidRDefault="00F84296" w:rsidP="00F84296">
      <w:pPr>
        <w:shd w:val="clear" w:color="auto" w:fill="FFFFFF"/>
        <w:spacing w:before="161" w:after="161" w:line="215" w:lineRule="atLeast"/>
        <w:rPr>
          <w:rFonts w:ascii="Arial" w:eastAsia="Times New Roman" w:hAnsi="Arial" w:cs="Arial"/>
          <w:b/>
          <w:bCs/>
          <w:color w:val="434343"/>
          <w:sz w:val="24"/>
          <w:szCs w:val="24"/>
        </w:rPr>
      </w:pPr>
    </w:p>
    <w:p w:rsidR="00F84296" w:rsidRDefault="00F84296" w:rsidP="00F84296">
      <w:pPr>
        <w:shd w:val="clear" w:color="auto" w:fill="FFFFFF"/>
        <w:spacing w:before="161" w:after="161" w:line="215" w:lineRule="atLeast"/>
        <w:rPr>
          <w:rFonts w:ascii="Arial" w:eastAsia="Times New Roman" w:hAnsi="Arial" w:cs="Arial"/>
          <w:b/>
          <w:bCs/>
          <w:color w:val="434343"/>
          <w:sz w:val="24"/>
          <w:szCs w:val="24"/>
        </w:rPr>
      </w:pPr>
    </w:p>
    <w:p w:rsidR="00F84296" w:rsidRDefault="00F84296" w:rsidP="00F84296">
      <w:pPr>
        <w:shd w:val="clear" w:color="auto" w:fill="FFFFFF"/>
        <w:spacing w:before="161" w:after="161" w:line="215" w:lineRule="atLeast"/>
        <w:rPr>
          <w:rFonts w:ascii="Arial" w:eastAsia="Times New Roman" w:hAnsi="Arial" w:cs="Arial"/>
          <w:b/>
          <w:bCs/>
          <w:color w:val="434343"/>
          <w:sz w:val="24"/>
          <w:szCs w:val="24"/>
        </w:rPr>
      </w:pPr>
    </w:p>
    <w:p w:rsidR="00F84296" w:rsidRDefault="00F84296" w:rsidP="00F84296">
      <w:pPr>
        <w:shd w:val="clear" w:color="auto" w:fill="FFFFFF"/>
        <w:spacing w:before="161" w:after="161" w:line="215" w:lineRule="atLeast"/>
        <w:rPr>
          <w:rFonts w:ascii="Arial" w:eastAsia="Times New Roman" w:hAnsi="Arial" w:cs="Arial"/>
          <w:b/>
          <w:bCs/>
          <w:color w:val="434343"/>
          <w:sz w:val="24"/>
          <w:szCs w:val="24"/>
        </w:rPr>
      </w:pPr>
    </w:p>
    <w:p w:rsidR="00F84296" w:rsidRDefault="00F84296" w:rsidP="00F84296">
      <w:pPr>
        <w:shd w:val="clear" w:color="auto" w:fill="FFFFFF"/>
        <w:spacing w:before="161" w:after="161" w:line="215" w:lineRule="atLeast"/>
        <w:rPr>
          <w:rFonts w:ascii="Arial" w:eastAsia="Times New Roman" w:hAnsi="Arial" w:cs="Arial"/>
          <w:b/>
          <w:bCs/>
          <w:color w:val="434343"/>
          <w:sz w:val="24"/>
          <w:szCs w:val="24"/>
        </w:rPr>
      </w:pPr>
    </w:p>
    <w:p w:rsidR="00F84296" w:rsidRPr="00F84296" w:rsidRDefault="00F84296" w:rsidP="00F84296">
      <w:pPr>
        <w:shd w:val="clear" w:color="auto" w:fill="FFFFFF"/>
        <w:spacing w:before="161" w:after="161" w:line="215" w:lineRule="atLeast"/>
        <w:rPr>
          <w:rFonts w:ascii="Arial" w:eastAsia="Times New Roman" w:hAnsi="Arial" w:cs="Arial"/>
          <w:color w:val="434343"/>
          <w:sz w:val="15"/>
          <w:szCs w:val="15"/>
        </w:rPr>
      </w:pPr>
    </w:p>
    <w:p w:rsidR="00F84296" w:rsidRPr="00F84296" w:rsidRDefault="00F84296" w:rsidP="00F84296">
      <w:pPr>
        <w:shd w:val="clear" w:color="auto" w:fill="FFFFFF"/>
        <w:spacing w:before="161" w:after="161" w:line="215" w:lineRule="atLeast"/>
        <w:jc w:val="center"/>
        <w:rPr>
          <w:rFonts w:ascii="Arial" w:eastAsia="Times New Roman" w:hAnsi="Arial" w:cs="Arial"/>
          <w:color w:val="FF0000"/>
          <w:sz w:val="15"/>
          <w:szCs w:val="15"/>
        </w:rPr>
      </w:pPr>
      <w:r w:rsidRPr="00F84296">
        <w:rPr>
          <w:rFonts w:ascii="Arial" w:eastAsia="Times New Roman" w:hAnsi="Arial" w:cs="Arial"/>
          <w:b/>
          <w:bCs/>
          <w:color w:val="FF0000"/>
          <w:sz w:val="24"/>
          <w:szCs w:val="24"/>
        </w:rPr>
        <w:lastRenderedPageBreak/>
        <w:t>Планирование работы Общего собрания трудового коллектива</w:t>
      </w:r>
    </w:p>
    <w:p w:rsidR="00F84296" w:rsidRPr="00F84296" w:rsidRDefault="00F84296" w:rsidP="00F84296">
      <w:pPr>
        <w:shd w:val="clear" w:color="auto" w:fill="FFFFFF"/>
        <w:spacing w:before="161" w:after="161" w:line="215" w:lineRule="atLeast"/>
        <w:jc w:val="center"/>
        <w:rPr>
          <w:rFonts w:ascii="Arial" w:eastAsia="Times New Roman" w:hAnsi="Arial" w:cs="Arial"/>
          <w:color w:val="FF0000"/>
          <w:sz w:val="15"/>
          <w:szCs w:val="15"/>
        </w:rPr>
      </w:pPr>
      <w:r w:rsidRPr="00F84296">
        <w:rPr>
          <w:rFonts w:ascii="Arial" w:eastAsia="Times New Roman" w:hAnsi="Arial" w:cs="Arial"/>
          <w:b/>
          <w:bCs/>
          <w:color w:val="FF0000"/>
          <w:sz w:val="24"/>
          <w:szCs w:val="24"/>
        </w:rPr>
        <w:t>на 201</w:t>
      </w:r>
      <w:r w:rsidR="00825244">
        <w:rPr>
          <w:rFonts w:ascii="Arial" w:eastAsia="Times New Roman" w:hAnsi="Arial" w:cs="Arial"/>
          <w:b/>
          <w:bCs/>
          <w:color w:val="FF0000"/>
          <w:sz w:val="24"/>
          <w:szCs w:val="24"/>
        </w:rPr>
        <w:t>7</w:t>
      </w:r>
      <w:r w:rsidRPr="00F84296">
        <w:rPr>
          <w:rFonts w:ascii="Arial" w:eastAsia="Times New Roman" w:hAnsi="Arial" w:cs="Arial"/>
          <w:b/>
          <w:bCs/>
          <w:color w:val="FF0000"/>
          <w:sz w:val="24"/>
          <w:szCs w:val="24"/>
        </w:rPr>
        <w:t>-201</w:t>
      </w:r>
      <w:r w:rsidR="00825244">
        <w:rPr>
          <w:rFonts w:ascii="Arial" w:eastAsia="Times New Roman" w:hAnsi="Arial" w:cs="Arial"/>
          <w:b/>
          <w:bCs/>
          <w:color w:val="FF0000"/>
          <w:sz w:val="24"/>
          <w:szCs w:val="24"/>
        </w:rPr>
        <w:t>8</w:t>
      </w:r>
      <w:r w:rsidRPr="00F84296">
        <w:rPr>
          <w:rFonts w:ascii="Arial" w:eastAsia="Times New Roman" w:hAnsi="Arial" w:cs="Arial"/>
          <w:b/>
          <w:bCs/>
          <w:color w:val="FF0000"/>
          <w:sz w:val="24"/>
          <w:szCs w:val="24"/>
        </w:rPr>
        <w:t xml:space="preserve"> учебный год</w:t>
      </w:r>
    </w:p>
    <w:p w:rsidR="00F84296" w:rsidRPr="00F84296" w:rsidRDefault="00F84296" w:rsidP="00F84296">
      <w:pPr>
        <w:shd w:val="clear" w:color="auto" w:fill="FFFFFF"/>
        <w:spacing w:before="161" w:after="161" w:line="215" w:lineRule="atLeast"/>
        <w:jc w:val="center"/>
        <w:rPr>
          <w:rFonts w:ascii="Arial" w:eastAsia="Times New Roman" w:hAnsi="Arial" w:cs="Arial"/>
          <w:color w:val="434343"/>
          <w:sz w:val="15"/>
          <w:szCs w:val="15"/>
        </w:rPr>
      </w:pPr>
      <w:r w:rsidRPr="00F84296">
        <w:rPr>
          <w:rFonts w:ascii="Arial" w:eastAsia="Times New Roman" w:hAnsi="Arial" w:cs="Arial"/>
          <w:b/>
          <w:bCs/>
          <w:color w:val="434343"/>
          <w:sz w:val="24"/>
          <w:szCs w:val="24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374"/>
        <w:gridCol w:w="3948"/>
        <w:gridCol w:w="1418"/>
        <w:gridCol w:w="1831"/>
      </w:tblGrid>
      <w:tr w:rsidR="00F84296" w:rsidRPr="00F84296" w:rsidTr="00F84296">
        <w:tc>
          <w:tcPr>
            <w:tcW w:w="2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296" w:rsidRPr="00F84296" w:rsidRDefault="00F84296" w:rsidP="00F84296">
            <w:pPr>
              <w:spacing w:before="161" w:after="16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429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№1         Общее собрание членов трудового коллектива</w:t>
            </w:r>
          </w:p>
        </w:tc>
        <w:tc>
          <w:tcPr>
            <w:tcW w:w="44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296" w:rsidRPr="00F84296" w:rsidRDefault="00F84296" w:rsidP="00F84296">
            <w:pPr>
              <w:spacing w:before="161" w:after="161" w:line="240" w:lineRule="auto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4296">
              <w:rPr>
                <w:rFonts w:ascii="Arial" w:eastAsia="Times New Roman" w:hAnsi="Arial" w:cs="Arial"/>
                <w:sz w:val="24"/>
                <w:szCs w:val="24"/>
              </w:rPr>
              <w:t>1. Выборы председателя и секретаря на текущий год.</w:t>
            </w:r>
          </w:p>
          <w:p w:rsidR="00F84296" w:rsidRPr="00F84296" w:rsidRDefault="00F84296" w:rsidP="00F84296">
            <w:pPr>
              <w:spacing w:before="161" w:after="16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4296">
              <w:rPr>
                <w:rFonts w:ascii="Arial" w:eastAsia="Times New Roman" w:hAnsi="Arial" w:cs="Arial"/>
                <w:sz w:val="24"/>
                <w:szCs w:val="24"/>
              </w:rPr>
              <w:t>2. Обсуждение «Положения об общем собрании трудового коллектива»</w:t>
            </w:r>
          </w:p>
          <w:p w:rsidR="00F84296" w:rsidRDefault="00F84296" w:rsidP="00F84296">
            <w:pPr>
              <w:spacing w:before="161" w:after="16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3</w:t>
            </w:r>
            <w:r w:rsidRPr="00F84296">
              <w:rPr>
                <w:rFonts w:ascii="Arial" w:eastAsia="Times New Roman" w:hAnsi="Arial" w:cs="Arial"/>
                <w:sz w:val="24"/>
                <w:szCs w:val="24"/>
              </w:rPr>
              <w:t>. Выборы кандидатур для Управляющего совета школы</w:t>
            </w:r>
            <w:r w:rsidR="00825244">
              <w:rPr>
                <w:rFonts w:ascii="Arial" w:eastAsia="Times New Roman" w:hAnsi="Arial" w:cs="Arial"/>
                <w:sz w:val="24"/>
                <w:szCs w:val="24"/>
              </w:rPr>
              <w:t>.</w:t>
            </w:r>
          </w:p>
          <w:p w:rsidR="00825244" w:rsidRPr="00F84296" w:rsidRDefault="00825244" w:rsidP="00F84296">
            <w:pPr>
              <w:spacing w:before="161" w:after="16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4.принятие Устава школы в новой редакции.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296" w:rsidRPr="00F84296" w:rsidRDefault="00825244" w:rsidP="00F84296">
            <w:pPr>
              <w:spacing w:before="161" w:after="16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28.10</w:t>
            </w:r>
            <w:r w:rsidR="00F84296" w:rsidRPr="00F8429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.201</w:t>
            </w:r>
            <w:r w:rsidR="00F8113A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8</w:t>
            </w:r>
          </w:p>
          <w:p w:rsidR="00F84296" w:rsidRPr="00F84296" w:rsidRDefault="00825244" w:rsidP="00F84296">
            <w:pPr>
              <w:spacing w:before="161" w:after="16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ок</w:t>
            </w:r>
            <w:r w:rsidR="00F84296" w:rsidRPr="00F8429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тябрь</w:t>
            </w:r>
          </w:p>
        </w:tc>
        <w:tc>
          <w:tcPr>
            <w:tcW w:w="16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296" w:rsidRPr="00F84296" w:rsidRDefault="00F84296" w:rsidP="00F84296">
            <w:pPr>
              <w:spacing w:before="161" w:after="16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4296">
              <w:rPr>
                <w:rFonts w:ascii="Arial" w:eastAsia="Times New Roman" w:hAnsi="Arial" w:cs="Arial"/>
                <w:sz w:val="24"/>
                <w:szCs w:val="24"/>
              </w:rPr>
              <w:t>директор</w:t>
            </w:r>
          </w:p>
        </w:tc>
      </w:tr>
      <w:tr w:rsidR="00F84296" w:rsidRPr="00F84296" w:rsidTr="00825244">
        <w:trPr>
          <w:trHeight w:val="44"/>
        </w:trPr>
        <w:tc>
          <w:tcPr>
            <w:tcW w:w="24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296" w:rsidRPr="00F84296" w:rsidRDefault="00F84296" w:rsidP="00F84296">
            <w:pPr>
              <w:spacing w:before="161" w:after="16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429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  <w:p w:rsidR="00F84296" w:rsidRPr="00F84296" w:rsidRDefault="00F84296" w:rsidP="00F84296">
            <w:pPr>
              <w:spacing w:before="161" w:after="16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429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4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296" w:rsidRPr="00F84296" w:rsidRDefault="00F84296" w:rsidP="00F84296">
            <w:pPr>
              <w:spacing w:before="161" w:after="16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296" w:rsidRPr="00F84296" w:rsidRDefault="00F84296" w:rsidP="00825244">
            <w:pPr>
              <w:spacing w:before="161" w:after="16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296" w:rsidRPr="00F84296" w:rsidRDefault="00F84296" w:rsidP="00F84296">
            <w:pPr>
              <w:spacing w:before="161" w:after="16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4296" w:rsidRPr="00F84296" w:rsidTr="00F84296">
        <w:tc>
          <w:tcPr>
            <w:tcW w:w="24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296" w:rsidRPr="00F84296" w:rsidRDefault="00F84296" w:rsidP="00F84296">
            <w:pPr>
              <w:spacing w:before="161" w:after="16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429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  <w:p w:rsidR="00F84296" w:rsidRPr="00F84296" w:rsidRDefault="00825244" w:rsidP="00F84296">
            <w:pPr>
              <w:spacing w:before="161" w:after="16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№2</w:t>
            </w:r>
            <w:r w:rsidR="00F84296" w:rsidRPr="00F8429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      Общее собрание членов трудового коллектива</w:t>
            </w:r>
          </w:p>
          <w:p w:rsidR="00F84296" w:rsidRPr="00F84296" w:rsidRDefault="00F84296" w:rsidP="00F84296">
            <w:pPr>
              <w:spacing w:before="161" w:after="16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429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  <w:p w:rsidR="00F84296" w:rsidRPr="00F84296" w:rsidRDefault="00F84296" w:rsidP="00F84296">
            <w:pPr>
              <w:spacing w:before="161" w:after="16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429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  <w:p w:rsidR="00F84296" w:rsidRPr="00F84296" w:rsidRDefault="00F84296" w:rsidP="00F84296">
            <w:pPr>
              <w:spacing w:before="161" w:after="16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429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4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296" w:rsidRPr="00F84296" w:rsidRDefault="00F84296" w:rsidP="00F84296">
            <w:pPr>
              <w:spacing w:before="161" w:after="16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4296">
              <w:rPr>
                <w:rFonts w:ascii="Arial" w:eastAsia="Times New Roman" w:hAnsi="Arial" w:cs="Arial"/>
                <w:sz w:val="24"/>
                <w:szCs w:val="24"/>
              </w:rPr>
              <w:t>1.  Заслушивание ежегодного отчета администрации школы о выполнении коллективного трудового договора.</w:t>
            </w:r>
          </w:p>
          <w:p w:rsidR="00F84296" w:rsidRPr="00F84296" w:rsidRDefault="00F84296" w:rsidP="00F84296">
            <w:pPr>
              <w:spacing w:before="161" w:after="16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4296">
              <w:rPr>
                <w:rFonts w:ascii="Arial" w:eastAsia="Times New Roman" w:hAnsi="Arial" w:cs="Arial"/>
                <w:sz w:val="24"/>
                <w:szCs w:val="24"/>
              </w:rPr>
              <w:t>3.</w:t>
            </w:r>
            <w:r w:rsidR="002D2F80">
              <w:rPr>
                <w:rFonts w:ascii="Arial" w:eastAsia="Times New Roman" w:hAnsi="Arial" w:cs="Arial"/>
                <w:sz w:val="24"/>
                <w:szCs w:val="24"/>
              </w:rPr>
              <w:t>План работы школы на 2018-2019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</w:rPr>
              <w:t>уч.год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296" w:rsidRPr="00F84296" w:rsidRDefault="00F84296" w:rsidP="00F84296">
            <w:pPr>
              <w:spacing w:before="161" w:after="16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429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  <w:p w:rsidR="00F84296" w:rsidRPr="00F84296" w:rsidRDefault="00F84296" w:rsidP="00F84296">
            <w:pPr>
              <w:spacing w:before="161" w:after="16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429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  <w:p w:rsidR="00F84296" w:rsidRPr="00F84296" w:rsidRDefault="00F84296" w:rsidP="00F84296">
            <w:pPr>
              <w:spacing w:before="161" w:after="16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429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май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296" w:rsidRPr="00F84296" w:rsidRDefault="00F84296" w:rsidP="00F84296">
            <w:pPr>
              <w:spacing w:before="161" w:after="16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4296">
              <w:rPr>
                <w:rFonts w:ascii="Arial" w:eastAsia="Times New Roman" w:hAnsi="Arial" w:cs="Arial"/>
                <w:sz w:val="24"/>
                <w:szCs w:val="24"/>
              </w:rPr>
              <w:t>Председатель ОСЧТК</w:t>
            </w:r>
          </w:p>
        </w:tc>
      </w:tr>
    </w:tbl>
    <w:p w:rsidR="009848F6" w:rsidRDefault="009848F6"/>
    <w:sectPr w:rsidR="009848F6" w:rsidSect="00B33A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F84296"/>
    <w:rsid w:val="002D2F80"/>
    <w:rsid w:val="00736584"/>
    <w:rsid w:val="00825244"/>
    <w:rsid w:val="009848F6"/>
    <w:rsid w:val="00A318CC"/>
    <w:rsid w:val="00A45C7D"/>
    <w:rsid w:val="00B33AA8"/>
    <w:rsid w:val="00F8113A"/>
    <w:rsid w:val="00F842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3AA8"/>
  </w:style>
  <w:style w:type="paragraph" w:styleId="1">
    <w:name w:val="heading 1"/>
    <w:basedOn w:val="a"/>
    <w:link w:val="10"/>
    <w:uiPriority w:val="9"/>
    <w:qFormat/>
    <w:rsid w:val="00F8429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8429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unhideWhenUsed/>
    <w:rsid w:val="00F842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F8429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972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7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E8250C5-7587-4573-BC23-D884ADEF98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343</Words>
  <Characters>1959</Characters>
  <Application>Microsoft Office Word</Application>
  <DocSecurity>0</DocSecurity>
  <Lines>16</Lines>
  <Paragraphs>4</Paragraphs>
  <ScaleCrop>false</ScaleCrop>
  <Company>SPecialiST RePack</Company>
  <LinksUpToDate>false</LinksUpToDate>
  <CharactersWithSpaces>2298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DIREKTOR</cp:lastModifiedBy>
  <cp:revision>5</cp:revision>
  <cp:lastPrinted>2015-03-23T15:19:00Z</cp:lastPrinted>
  <dcterms:created xsi:type="dcterms:W3CDTF">2017-10-28T12:37:00Z</dcterms:created>
  <dcterms:modified xsi:type="dcterms:W3CDTF">2019-04-11T07:06:00Z</dcterms:modified>
</cp:coreProperties>
</file>