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A70" w:rsidRDefault="00F95135" w:rsidP="00D01DD9">
      <w:r>
        <w:t xml:space="preserve">                                                                     </w:t>
      </w:r>
    </w:p>
    <w:p w:rsidR="00F64396" w:rsidRDefault="00F64396" w:rsidP="00F64396">
      <w:pPr>
        <w:pStyle w:val="ParagraphStyle"/>
        <w:shd w:val="clear" w:color="auto" w:fill="FFFFFF"/>
        <w:rPr>
          <w:rFonts w:ascii="Times New Roman" w:eastAsiaTheme="minorHAnsi" w:hAnsi="Times New Roman" w:cstheme="minorBidi"/>
          <w:lang w:eastAsia="ru-RU"/>
        </w:rPr>
      </w:pPr>
    </w:p>
    <w:p w:rsidR="00F64396" w:rsidRDefault="00F64396" w:rsidP="00EB6550">
      <w:pPr>
        <w:pStyle w:val="ParagraphStyle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Style w:val="a4"/>
          <w:b/>
        </w:rPr>
        <w:t xml:space="preserve">МУНИЦИПАЛЬНОЕ КАЗЕННОЕ ОБЩЕОБРАЗОВАТЕЛЬНОЕ УЧРЕЖДЕНИЕ                                                      </w:t>
      </w:r>
      <w:r w:rsidR="00EB6550">
        <w:rPr>
          <w:rStyle w:val="a4"/>
          <w:b/>
          <w:sz w:val="22"/>
          <w:szCs w:val="22"/>
        </w:rPr>
        <w:t>«ОРТАКОЛИНСКАЯ</w:t>
      </w:r>
      <w:r>
        <w:rPr>
          <w:rStyle w:val="a4"/>
          <w:b/>
          <w:sz w:val="22"/>
          <w:szCs w:val="22"/>
        </w:rPr>
        <w:t xml:space="preserve"> СРЕДНЯЯ ОБЩЕОБРАЗОВАТЕЛЬНАЯ ШКОЛА»</w:t>
      </w:r>
    </w:p>
    <w:p w:rsidR="00F64396" w:rsidRDefault="00F64396" w:rsidP="00F64396">
      <w:pPr>
        <w:rPr>
          <w:rFonts w:cs="Times New Roman"/>
        </w:rPr>
      </w:pPr>
      <w:r>
        <w:t xml:space="preserve">                                                                           </w:t>
      </w:r>
    </w:p>
    <w:p w:rsidR="00F64396" w:rsidRDefault="00F64396" w:rsidP="00F64396"/>
    <w:p w:rsidR="00F64396" w:rsidRDefault="00F64396" w:rsidP="00F64396">
      <w:pPr>
        <w:rPr>
          <w:noProof/>
        </w:rPr>
      </w:pPr>
      <w:r>
        <w:rPr>
          <w:noProof/>
        </w:rPr>
        <w:t xml:space="preserve">                                                                          </w:t>
      </w:r>
      <w:r>
        <w:rPr>
          <w:noProof/>
        </w:rPr>
        <w:drawing>
          <wp:inline distT="0" distB="0" distL="0" distR="0">
            <wp:extent cx="895350" cy="895350"/>
            <wp:effectExtent l="0" t="0" r="0" b="0"/>
            <wp:docPr id="1" name="Рисунок 1" descr="Описание: 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DA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396" w:rsidRDefault="00F64396" w:rsidP="00F64396">
      <w:pPr>
        <w:rPr>
          <w:noProof/>
        </w:rPr>
      </w:pPr>
      <w:r>
        <w:rPr>
          <w:noProof/>
        </w:rPr>
        <w:t xml:space="preserve">              </w:t>
      </w:r>
    </w:p>
    <w:p w:rsidR="00F64396" w:rsidRPr="00F64396" w:rsidRDefault="00F64396" w:rsidP="00F64396">
      <w:pPr>
        <w:rPr>
          <w:rFonts w:ascii="Monotype Corsiva" w:hAnsi="Monotype Corsiva"/>
          <w:color w:val="FF0000"/>
          <w:sz w:val="72"/>
          <w:szCs w:val="72"/>
        </w:rPr>
      </w:pPr>
      <w:r>
        <w:rPr>
          <w:noProof/>
        </w:rPr>
        <w:t xml:space="preserve">                                                    </w:t>
      </w:r>
      <w:r w:rsidRPr="00F64396">
        <w:rPr>
          <w:noProof/>
          <w:color w:val="FF0000"/>
          <w:sz w:val="72"/>
          <w:szCs w:val="72"/>
        </w:rPr>
        <w:t>Локальный акт</w:t>
      </w:r>
    </w:p>
    <w:p w:rsidR="00F64396" w:rsidRPr="00F64396" w:rsidRDefault="00F64396" w:rsidP="00F64396">
      <w:pPr>
        <w:rPr>
          <w:rFonts w:ascii="Monotype Corsiva" w:hAnsi="Monotype Corsiva"/>
          <w:color w:val="FF0000"/>
          <w:sz w:val="72"/>
          <w:szCs w:val="72"/>
        </w:rPr>
      </w:pPr>
      <w:r w:rsidRPr="00F64396">
        <w:rPr>
          <w:rFonts w:ascii="Monotype Corsiva" w:hAnsi="Monotype Corsiva"/>
          <w:color w:val="FF0000"/>
          <w:sz w:val="72"/>
          <w:szCs w:val="72"/>
        </w:rPr>
        <w:t xml:space="preserve">   </w:t>
      </w:r>
    </w:p>
    <w:p w:rsidR="00F64396" w:rsidRDefault="00F64396" w:rsidP="00F64396">
      <w:pPr>
        <w:rPr>
          <w:rFonts w:ascii="Monotype Corsiva" w:hAnsi="Monotype Corsiva"/>
          <w:sz w:val="96"/>
          <w:szCs w:val="96"/>
        </w:rPr>
      </w:pPr>
      <w:r>
        <w:rPr>
          <w:rFonts w:ascii="Monotype Corsiva" w:hAnsi="Monotype Corsiva"/>
          <w:sz w:val="96"/>
          <w:szCs w:val="96"/>
        </w:rPr>
        <w:t xml:space="preserve">           ПОЛОЖЕНИЕ</w:t>
      </w:r>
    </w:p>
    <w:p w:rsidR="00F64396" w:rsidRPr="00F64396" w:rsidRDefault="00F64396" w:rsidP="00F64396">
      <w:pPr>
        <w:rPr>
          <w:rFonts w:ascii="Monotype Corsiva" w:hAnsi="Monotype Corsiva"/>
          <w:color w:val="FF0000"/>
          <w:sz w:val="72"/>
          <w:szCs w:val="72"/>
        </w:rPr>
      </w:pPr>
      <w:r>
        <w:rPr>
          <w:rFonts w:ascii="Monotype Corsiva" w:hAnsi="Monotype Corsiva"/>
          <w:sz w:val="72"/>
          <w:szCs w:val="72"/>
        </w:rPr>
        <w:t xml:space="preserve">                              </w:t>
      </w:r>
      <w:r w:rsidRPr="00F64396">
        <w:rPr>
          <w:rFonts w:ascii="Monotype Corsiva" w:hAnsi="Monotype Corsiva"/>
          <w:color w:val="FF0000"/>
          <w:sz w:val="72"/>
          <w:szCs w:val="72"/>
        </w:rPr>
        <w:t>Об</w:t>
      </w:r>
    </w:p>
    <w:p w:rsidR="001E1D74" w:rsidRDefault="00F64396" w:rsidP="0095207C">
      <w:pPr>
        <w:spacing w:line="256" w:lineRule="auto"/>
        <w:ind w:right="6"/>
        <w:jc w:val="center"/>
        <w:rPr>
          <w:sz w:val="32"/>
          <w:szCs w:val="32"/>
        </w:rPr>
      </w:pPr>
      <w:proofErr w:type="gramStart"/>
      <w:r w:rsidRPr="00F64396">
        <w:rPr>
          <w:color w:val="FF0000"/>
          <w:sz w:val="48"/>
          <w:szCs w:val="48"/>
        </w:rPr>
        <w:t>обеспечении</w:t>
      </w:r>
      <w:proofErr w:type="gramEnd"/>
      <w:r w:rsidRPr="00F64396">
        <w:rPr>
          <w:color w:val="FF0000"/>
          <w:sz w:val="48"/>
          <w:szCs w:val="48"/>
        </w:rPr>
        <w:t xml:space="preserve"> учащихся бесплатным комплектом </w:t>
      </w:r>
      <w:r w:rsidR="0095207C">
        <w:rPr>
          <w:color w:val="FF0000"/>
          <w:sz w:val="48"/>
          <w:szCs w:val="48"/>
        </w:rPr>
        <w:t xml:space="preserve"> </w:t>
      </w:r>
      <w:r w:rsidRPr="00F64396">
        <w:rPr>
          <w:color w:val="FF0000"/>
          <w:sz w:val="48"/>
          <w:szCs w:val="48"/>
        </w:rPr>
        <w:t>учебников</w:t>
      </w:r>
      <w:r w:rsidR="001E1D74" w:rsidRPr="001E1D74">
        <w:rPr>
          <w:b/>
          <w:sz w:val="32"/>
          <w:szCs w:val="32"/>
        </w:rPr>
        <w:t xml:space="preserve"> </w:t>
      </w:r>
      <w:r w:rsidR="001E1D74">
        <w:rPr>
          <w:b/>
          <w:sz w:val="32"/>
          <w:szCs w:val="32"/>
        </w:rPr>
        <w:t xml:space="preserve"> </w:t>
      </w:r>
      <w:r w:rsidR="001E1D74" w:rsidRPr="001E1D74">
        <w:rPr>
          <w:b/>
          <w:color w:val="FF0000"/>
          <w:sz w:val="44"/>
          <w:szCs w:val="44"/>
        </w:rPr>
        <w:t>и учебными пособиями</w:t>
      </w:r>
    </w:p>
    <w:p w:rsidR="00F64396" w:rsidRPr="00F64396" w:rsidRDefault="00F64396" w:rsidP="00F64396">
      <w:pPr>
        <w:rPr>
          <w:color w:val="FF0000"/>
          <w:sz w:val="48"/>
          <w:szCs w:val="48"/>
        </w:rPr>
      </w:pPr>
    </w:p>
    <w:p w:rsidR="001E1D74" w:rsidRDefault="001E1D74" w:rsidP="001E1D74">
      <w:pPr>
        <w:spacing w:after="279" w:line="256" w:lineRule="auto"/>
        <w:ind w:left="66"/>
        <w:jc w:val="center"/>
        <w:rPr>
          <w:sz w:val="32"/>
          <w:szCs w:val="32"/>
        </w:rPr>
      </w:pPr>
    </w:p>
    <w:p w:rsidR="00F64396" w:rsidRDefault="00F64396" w:rsidP="00F64396">
      <w:pPr>
        <w:rPr>
          <w:rFonts w:ascii="Monotype Corsiva" w:hAnsi="Monotype Corsiva"/>
          <w:sz w:val="56"/>
          <w:szCs w:val="56"/>
        </w:rPr>
      </w:pPr>
      <w:bookmarkStart w:id="0" w:name="_GoBack"/>
      <w:bookmarkEnd w:id="0"/>
      <w:r>
        <w:rPr>
          <w:rFonts w:ascii="Monotype Corsiva" w:hAnsi="Monotype Corsiva"/>
          <w:sz w:val="56"/>
          <w:szCs w:val="56"/>
        </w:rPr>
        <w:t xml:space="preserve">  </w:t>
      </w:r>
    </w:p>
    <w:p w:rsidR="00F64396" w:rsidRDefault="00F64396" w:rsidP="00F64396">
      <w:pPr>
        <w:rPr>
          <w:rFonts w:ascii="Monotype Corsiva" w:hAnsi="Monotype Corsiva"/>
          <w:sz w:val="56"/>
          <w:szCs w:val="56"/>
        </w:rPr>
      </w:pPr>
    </w:p>
    <w:p w:rsidR="00F64396" w:rsidRDefault="00F64396" w:rsidP="00F64396">
      <w:pPr>
        <w:rPr>
          <w:rFonts w:ascii="Monotype Corsiva" w:hAnsi="Monotype Corsiva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2152015</wp:posOffset>
            </wp:positionH>
            <wp:positionV relativeFrom="paragraph">
              <wp:posOffset>-4445</wp:posOffset>
            </wp:positionV>
            <wp:extent cx="2386965" cy="2080260"/>
            <wp:effectExtent l="0" t="0" r="0" b="0"/>
            <wp:wrapNone/>
            <wp:docPr id="2" name="Рисунок 2" descr="Описание: 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BS00554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2080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4396" w:rsidRDefault="00F64396" w:rsidP="00F64396">
      <w:pPr>
        <w:rPr>
          <w:rFonts w:ascii="Monotype Corsiva" w:hAnsi="Monotype Corsiva"/>
          <w:sz w:val="56"/>
          <w:szCs w:val="56"/>
        </w:rPr>
      </w:pPr>
    </w:p>
    <w:p w:rsidR="00F64396" w:rsidRDefault="00F64396" w:rsidP="00F64396">
      <w:pPr>
        <w:rPr>
          <w:rFonts w:ascii="Monotype Corsiva" w:hAnsi="Monotype Corsiva"/>
          <w:sz w:val="56"/>
          <w:szCs w:val="56"/>
        </w:rPr>
      </w:pPr>
    </w:p>
    <w:p w:rsidR="00F64396" w:rsidRDefault="00F64396" w:rsidP="00F64396">
      <w:pPr>
        <w:rPr>
          <w:rFonts w:ascii="Monotype Corsiva" w:hAnsi="Monotype Corsiva"/>
          <w:sz w:val="56"/>
          <w:szCs w:val="56"/>
        </w:rPr>
      </w:pPr>
      <w:r>
        <w:rPr>
          <w:rFonts w:ascii="Monotype Corsiva" w:hAnsi="Monotype Corsiva"/>
          <w:sz w:val="56"/>
          <w:szCs w:val="56"/>
        </w:rPr>
        <w:t xml:space="preserve">     </w:t>
      </w:r>
    </w:p>
    <w:p w:rsidR="00F64396" w:rsidRDefault="00F64396" w:rsidP="00F64396">
      <w:pPr>
        <w:jc w:val="center"/>
      </w:pPr>
    </w:p>
    <w:p w:rsidR="00F64396" w:rsidRDefault="00F64396" w:rsidP="00F64396">
      <w:pPr>
        <w:jc w:val="center"/>
      </w:pPr>
    </w:p>
    <w:p w:rsidR="00F64396" w:rsidRDefault="00F64396" w:rsidP="00F64396"/>
    <w:p w:rsidR="00EB6550" w:rsidRDefault="00F64396" w:rsidP="00D01DD9">
      <w:r>
        <w:rPr>
          <w:rFonts w:eastAsia="Calibri" w:cs="Times New Roman"/>
          <w:b/>
          <w:bCs/>
          <w:color w:val="000000"/>
          <w:lang w:eastAsia="en-US"/>
        </w:rPr>
        <w:t xml:space="preserve">                                                                   </w:t>
      </w:r>
      <w:r w:rsidR="00F95135">
        <w:t xml:space="preserve"> </w:t>
      </w:r>
    </w:p>
    <w:p w:rsidR="00EB6550" w:rsidRDefault="00EB6550" w:rsidP="00D01DD9"/>
    <w:p w:rsidR="00EB6550" w:rsidRDefault="00EB6550" w:rsidP="00D01DD9"/>
    <w:p w:rsidR="00EB6550" w:rsidRDefault="00EB6550" w:rsidP="00D01DD9"/>
    <w:p w:rsidR="00EB6550" w:rsidRDefault="00EB6550" w:rsidP="00D01DD9"/>
    <w:p w:rsidR="00EB6550" w:rsidRDefault="00EB6550" w:rsidP="00D01DD9"/>
    <w:p w:rsidR="00EB6550" w:rsidRDefault="00EB6550" w:rsidP="00D01DD9"/>
    <w:p w:rsidR="00D01DD9" w:rsidRDefault="00D01DD9" w:rsidP="00EB6550">
      <w:pPr>
        <w:jc w:val="center"/>
      </w:pPr>
      <w:r>
        <w:lastRenderedPageBreak/>
        <w:t>1.Общие положения.</w:t>
      </w:r>
    </w:p>
    <w:p w:rsidR="00D01DD9" w:rsidRDefault="00D01DD9" w:rsidP="00D01DD9">
      <w:r>
        <w:t>Настоящее положение регламентирует порядок обеспечения  школьников бесплатными учебниками, в том числе льготных категорий.</w:t>
      </w:r>
    </w:p>
    <w:p w:rsidR="00D01DD9" w:rsidRDefault="00D01DD9" w:rsidP="00D01DD9">
      <w:r>
        <w:t>Настоящее положение разработано в соответствии с Федеральным Законом «Об образовании в Российской Федерации» № 000 - ФЗ, ст.32.</w:t>
      </w:r>
    </w:p>
    <w:p w:rsidR="00D01DD9" w:rsidRDefault="00D01DD9" w:rsidP="00D01DD9">
      <w:r>
        <w:t>Положение направлено на социальную защиту льготных категорий обучающихся. Ответственность за обеспечение льготной категории учащихся учебниками несет заместитель директора по УВР.</w:t>
      </w:r>
    </w:p>
    <w:p w:rsidR="00F95135" w:rsidRDefault="00F95135" w:rsidP="00D01DD9"/>
    <w:p w:rsidR="00D01DD9" w:rsidRDefault="00F95135" w:rsidP="00D01DD9">
      <w:r>
        <w:t xml:space="preserve">                </w:t>
      </w:r>
      <w:r w:rsidR="00044F95">
        <w:t xml:space="preserve">                         </w:t>
      </w:r>
      <w:r>
        <w:t xml:space="preserve"> </w:t>
      </w:r>
      <w:r w:rsidR="00D01DD9">
        <w:t>2. Категории учащихся, имеющих право на бесплатные учебники.</w:t>
      </w:r>
    </w:p>
    <w:p w:rsidR="00F95135" w:rsidRDefault="00F95135" w:rsidP="00D01DD9"/>
    <w:p w:rsidR="00D01DD9" w:rsidRDefault="00D01DD9" w:rsidP="00D01DD9">
      <w:r>
        <w:t>2.1</w:t>
      </w:r>
      <w:proofErr w:type="gramStart"/>
      <w:r>
        <w:t xml:space="preserve"> В</w:t>
      </w:r>
      <w:proofErr w:type="gramEnd"/>
      <w:r>
        <w:t xml:space="preserve"> полном объеме бесплатными учебниками обеспечиваются следующие категории учащихся:</w:t>
      </w:r>
    </w:p>
    <w:p w:rsidR="00D01DD9" w:rsidRDefault="00F95135" w:rsidP="00D01DD9">
      <w:r>
        <w:t xml:space="preserve">*- </w:t>
      </w:r>
      <w:r w:rsidR="00D01DD9">
        <w:t>Дети-инвалиды,</w:t>
      </w:r>
    </w:p>
    <w:p w:rsidR="00D01DD9" w:rsidRDefault="00F95135" w:rsidP="00D01DD9">
      <w:r>
        <w:t xml:space="preserve">*- </w:t>
      </w:r>
      <w:r w:rsidR="00D01DD9">
        <w:t>Дети сироты и дети, находящиеся под опекой,</w:t>
      </w:r>
    </w:p>
    <w:p w:rsidR="00D01DD9" w:rsidRDefault="00F95135" w:rsidP="00D01DD9">
      <w:r>
        <w:t xml:space="preserve">*- </w:t>
      </w:r>
      <w:r w:rsidR="00D01DD9">
        <w:t xml:space="preserve">Дети матерей-одиночек </w:t>
      </w:r>
      <w:proofErr w:type="gramStart"/>
      <w:r w:rsidR="00D01DD9">
        <w:t xml:space="preserve">( </w:t>
      </w:r>
      <w:proofErr w:type="gramEnd"/>
      <w:r w:rsidR="00D01DD9">
        <w:t>при наличии соответствующего документа).</w:t>
      </w:r>
    </w:p>
    <w:p w:rsidR="00D01DD9" w:rsidRDefault="00044F95" w:rsidP="00D01DD9">
      <w:r>
        <w:t xml:space="preserve">*- </w:t>
      </w:r>
      <w:r w:rsidR="00D01DD9">
        <w:t>Дети из многодетных семей обеспечиваются учебниками из фонда школы частично.</w:t>
      </w:r>
    </w:p>
    <w:p w:rsidR="00D01DD9" w:rsidRDefault="00044F95" w:rsidP="00D01DD9">
      <w:r>
        <w:t xml:space="preserve">*- </w:t>
      </w:r>
      <w:r w:rsidR="00D01DD9">
        <w:t>Дети из малообеспеченных семей также обеспечиваются учебниками из фонда школы частично.</w:t>
      </w:r>
    </w:p>
    <w:p w:rsidR="00D01DD9" w:rsidRDefault="00D01DD9" w:rsidP="00D01DD9">
      <w:r>
        <w:t>2.2. Учащиеся школы, которые не относятся к льготным категориям, обеспечиваются учебниками из фонда</w:t>
      </w:r>
      <w:r w:rsidR="00F95135">
        <w:t xml:space="preserve"> </w:t>
      </w:r>
      <w:r>
        <w:t>школьной библиотеки (если такие имеются в наличии).</w:t>
      </w:r>
    </w:p>
    <w:p w:rsidR="00D01DD9" w:rsidRDefault="00D01DD9" w:rsidP="00D01DD9">
      <w:r>
        <w:t>2.3. Рабочие тетради, прописи, раздаточные дидактические материалы, хрестоматии, учебники-тетради, пособия по факультативам, спецкурсам для всех категорий учащихся муниципальных образовательных учреждений приобретаются родителями (законными представителями) самостоятельно.</w:t>
      </w:r>
    </w:p>
    <w:p w:rsidR="00F95135" w:rsidRDefault="00F95135" w:rsidP="00D01DD9"/>
    <w:p w:rsidR="00D01DD9" w:rsidRDefault="00F95135" w:rsidP="00D01DD9">
      <w:r>
        <w:t xml:space="preserve">                                                     </w:t>
      </w:r>
      <w:r w:rsidR="00D01DD9">
        <w:t>3. Использование учебного фонда.</w:t>
      </w:r>
    </w:p>
    <w:p w:rsidR="00F95135" w:rsidRDefault="00F95135" w:rsidP="00D01DD9"/>
    <w:p w:rsidR="00D01DD9" w:rsidRDefault="00D01DD9" w:rsidP="00D01DD9">
      <w:r>
        <w:t>3.1. Учебники, приобретенные на средства муниципального бюджета, выдаются учащимся льготных категорий бесплатно, на возвратной основе.</w:t>
      </w:r>
    </w:p>
    <w:p w:rsidR="00D01DD9" w:rsidRDefault="00D01DD9" w:rsidP="00D01DD9">
      <w:r>
        <w:t>3.2. Оставшиеся учебники распределяются между нуждающимися учащимися по представлению классных руководителей (на основе акта обследования материально-бытовых условий).</w:t>
      </w:r>
    </w:p>
    <w:p w:rsidR="00D01DD9" w:rsidRDefault="00D01DD9" w:rsidP="00D01DD9">
      <w:r>
        <w:t xml:space="preserve">3.3. Педагог - библиотекарь выдает учебники индивидуально каждому ученику льготной категории или его родителям </w:t>
      </w:r>
      <w:proofErr w:type="gramStart"/>
      <w:r>
        <w:t xml:space="preserve">( </w:t>
      </w:r>
      <w:proofErr w:type="gramEnd"/>
      <w:r>
        <w:t>законным представителям) на один учебный год. Срок пользования учебниками, обучение по которым ведется несколько лет, в конце учебного года продлевается еще на один год.</w:t>
      </w:r>
    </w:p>
    <w:p w:rsidR="00D01DD9" w:rsidRDefault="00D01DD9" w:rsidP="00D01DD9">
      <w:r>
        <w:t>3.4. В случае перехода ученика в течение учебного года в другое образовательное  заведение, все учебники возвращаются в библиотеку.</w:t>
      </w:r>
    </w:p>
    <w:p w:rsidR="00D01DD9" w:rsidRDefault="00D01DD9" w:rsidP="00D01DD9">
      <w:r>
        <w:t xml:space="preserve">3.5. Если учебник утерян или испорчен, родители </w:t>
      </w:r>
      <w:proofErr w:type="gramStart"/>
      <w:r>
        <w:t xml:space="preserve">( </w:t>
      </w:r>
      <w:proofErr w:type="gramEnd"/>
      <w:r>
        <w:t>законные представители) сдают в библиотеку точно такой же, изданный не ранее утерянного учебника.</w:t>
      </w:r>
    </w:p>
    <w:p w:rsidR="00F95135" w:rsidRDefault="00F95135" w:rsidP="00D01DD9"/>
    <w:p w:rsidR="00D01DD9" w:rsidRDefault="00F95135" w:rsidP="00D01DD9">
      <w:r>
        <w:t xml:space="preserve">                                            </w:t>
      </w:r>
      <w:r w:rsidR="00D01DD9">
        <w:t>4. Права и обязанности участников реализации Положения.</w:t>
      </w:r>
    </w:p>
    <w:p w:rsidR="00F95135" w:rsidRDefault="00F95135" w:rsidP="00D01DD9"/>
    <w:p w:rsidR="00D01DD9" w:rsidRDefault="00D01DD9" w:rsidP="00D01DD9">
      <w:r>
        <w:t>4.1. Директор школы:</w:t>
      </w:r>
    </w:p>
    <w:p w:rsidR="00D01DD9" w:rsidRDefault="00D01DD9" w:rsidP="00D01DD9">
      <w:r>
        <w:t>а)  координирует деятельность всех участников для реализации данного Положения,</w:t>
      </w:r>
    </w:p>
    <w:p w:rsidR="00D01DD9" w:rsidRDefault="00D01DD9" w:rsidP="00D01DD9">
      <w:r>
        <w:t>б)  утверждает списки детей льготных категорий,</w:t>
      </w:r>
    </w:p>
    <w:p w:rsidR="00D01DD9" w:rsidRDefault="00D01DD9" w:rsidP="00D01DD9">
      <w:r>
        <w:t>в) обеспечивает условия хранения фонда учебной литературы.</w:t>
      </w:r>
    </w:p>
    <w:p w:rsidR="00D01DD9" w:rsidRDefault="00D01DD9" w:rsidP="00D01DD9">
      <w:r>
        <w:t>4.2. Социальный педагог</w:t>
      </w:r>
    </w:p>
    <w:p w:rsidR="00D01DD9" w:rsidRDefault="00D01DD9" w:rsidP="00D01DD9">
      <w:r>
        <w:t>а) собирает необходимые документы для постановки на учет детей, нуждающихся в бесплатном комплекте учебников по установленному порядку и срокам.</w:t>
      </w:r>
    </w:p>
    <w:p w:rsidR="00D01DD9" w:rsidRDefault="00D01DD9" w:rsidP="00D01DD9">
      <w:r>
        <w:t>б)  составляет списки учащихся льготных категорий, нуждающихся в бесплатном комплекте учебников.</w:t>
      </w:r>
    </w:p>
    <w:p w:rsidR="00D01DD9" w:rsidRDefault="00D01DD9" w:rsidP="00D01DD9">
      <w:r>
        <w:t>4.3. Классные руководители</w:t>
      </w:r>
    </w:p>
    <w:p w:rsidR="00D01DD9" w:rsidRDefault="00D01DD9" w:rsidP="00D01DD9">
      <w:r>
        <w:t>а)  выявляют обучающихся льготных категорий, нуждающихся в бесплатном комплекте учебников, предоставляя необходимые для постановки на учет документы,</w:t>
      </w:r>
    </w:p>
    <w:p w:rsidR="00D01DD9" w:rsidRDefault="00D01DD9" w:rsidP="00D01DD9">
      <w:r>
        <w:t>б) своевременно информируют педагога - библиотекаря о выбытии учащегося из школы.</w:t>
      </w:r>
    </w:p>
    <w:p w:rsidR="00D01DD9" w:rsidRDefault="00D01DD9" w:rsidP="00D01DD9">
      <w:r>
        <w:t>4.4. Родители (законные представители) детей льготных категорий</w:t>
      </w:r>
    </w:p>
    <w:p w:rsidR="00D01DD9" w:rsidRDefault="00D01DD9" w:rsidP="00D01DD9">
      <w:r>
        <w:t>а)  представляют необходимые документы для постановки на учет,</w:t>
      </w:r>
    </w:p>
    <w:p w:rsidR="00D01DD9" w:rsidRDefault="00D01DD9" w:rsidP="00D01DD9">
      <w:r>
        <w:t>б) следят за сохранностью полученных учебников,</w:t>
      </w:r>
    </w:p>
    <w:p w:rsidR="00D01DD9" w:rsidRDefault="00D01DD9" w:rsidP="00D01DD9">
      <w:r>
        <w:t>в) возвращают весь комплект учебников в библиотеку в случае перехода в течение или по окончании учебного года в другое образовательное учреждение,</w:t>
      </w:r>
    </w:p>
    <w:p w:rsidR="00D01DD9" w:rsidRDefault="00D01DD9" w:rsidP="00D01DD9">
      <w:r>
        <w:lastRenderedPageBreak/>
        <w:t>в) возмещают утрату или порчу учебника библиотеке.</w:t>
      </w:r>
    </w:p>
    <w:p w:rsidR="00D01DD9" w:rsidRDefault="00D01DD9" w:rsidP="00D01DD9">
      <w:r>
        <w:t>4.5. Педагог - библиотекарь</w:t>
      </w:r>
    </w:p>
    <w:p w:rsidR="00D01DD9" w:rsidRDefault="00D01DD9" w:rsidP="00D01DD9">
      <w:r>
        <w:t>а)  ежегодно собирает сведения и формирует заказ на учебные издания, с учетом имеющихся в фонде библиотеки учебников, изменений численности учащихся льготных категорий и учебных программ; заказ, соответствующий федеральному и региональному компоненту и оформленный по установленному образцу, направляет в органы управления народным образованием;</w:t>
      </w:r>
    </w:p>
    <w:p w:rsidR="00D01DD9" w:rsidRDefault="00D01DD9" w:rsidP="00D01DD9">
      <w:r>
        <w:t>б) организует работу с фондом учебников, его формирование, обработку и систематизированное хранение, индивидуальную выдачу и прием книг от учеников;</w:t>
      </w:r>
    </w:p>
    <w:p w:rsidR="00D01DD9" w:rsidRDefault="00D01DD9" w:rsidP="00D01DD9">
      <w:r>
        <w:t>в) ведет учет поступившей учебной литературы по установленной для школьных библиотек форме;</w:t>
      </w:r>
    </w:p>
    <w:p w:rsidR="00D01DD9" w:rsidRDefault="00D01DD9" w:rsidP="00D01DD9">
      <w:r>
        <w:t>г) обеспечивает правильное хранение и несет ответственность за сохранность фонда учебников;</w:t>
      </w:r>
    </w:p>
    <w:p w:rsidR="00D01DD9" w:rsidRDefault="00D01DD9" w:rsidP="00D01DD9">
      <w:r>
        <w:t>д) предоставляет администрации и педагогическому коллективу информацию о библиотечном фонде учебников, составляет отчеты по мере требования;</w:t>
      </w:r>
    </w:p>
    <w:p w:rsidR="00D01DD9" w:rsidRDefault="00D01DD9" w:rsidP="00D01DD9">
      <w:r>
        <w:t>е) ведет работу с учениками по бережному отношению к учебникам;</w:t>
      </w:r>
    </w:p>
    <w:p w:rsidR="00DC2788" w:rsidRDefault="00D01DD9" w:rsidP="00D01DD9">
      <w:r>
        <w:t xml:space="preserve">ж) принимает в установленном порядке меры по возмещению ущерба, </w:t>
      </w:r>
      <w:proofErr w:type="spellStart"/>
      <w:r>
        <w:t>причи</w:t>
      </w:r>
      <w:r w:rsidR="00230401">
        <w:t>не</w:t>
      </w:r>
      <w:r w:rsidR="00F95135">
        <w:t>нними</w:t>
      </w:r>
      <w:proofErr w:type="spellEnd"/>
      <w:r w:rsidR="00F95135">
        <w:t xml:space="preserve"> учениками.</w:t>
      </w:r>
    </w:p>
    <w:p w:rsidR="00230401" w:rsidRDefault="00230401" w:rsidP="00230401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eastAsia="en-US"/>
        </w:rPr>
      </w:pPr>
    </w:p>
    <w:p w:rsidR="00230401" w:rsidRPr="00A33A70" w:rsidRDefault="00230401" w:rsidP="00A33A70">
      <w:pPr>
        <w:rPr>
          <w:szCs w:val="22"/>
          <w:lang w:eastAsia="en-US"/>
        </w:rPr>
      </w:pPr>
    </w:p>
    <w:p w:rsidR="00CC4DAB" w:rsidRPr="00A33A70" w:rsidRDefault="00CC4DAB" w:rsidP="00A33A70">
      <w:pPr>
        <w:rPr>
          <w:sz w:val="22"/>
          <w:szCs w:val="20"/>
          <w:lang w:eastAsia="en-US"/>
        </w:rPr>
      </w:pPr>
      <w:r w:rsidRPr="00A33A70">
        <w:rPr>
          <w:sz w:val="22"/>
          <w:szCs w:val="20"/>
          <w:lang w:eastAsia="en-US"/>
        </w:rPr>
        <w:t xml:space="preserve">                                           </w:t>
      </w:r>
      <w:r w:rsidR="00A33A70" w:rsidRPr="00A33A70">
        <w:rPr>
          <w:sz w:val="22"/>
          <w:szCs w:val="20"/>
          <w:lang w:eastAsia="en-US"/>
        </w:rPr>
        <w:t>5</w:t>
      </w:r>
      <w:r w:rsidRPr="00A33A70">
        <w:rPr>
          <w:sz w:val="22"/>
          <w:szCs w:val="20"/>
          <w:lang w:eastAsia="en-US"/>
        </w:rPr>
        <w:t>. Меры по сохранности фонда учебников</w:t>
      </w:r>
    </w:p>
    <w:p w:rsidR="00CC4DAB" w:rsidRPr="00A33A70" w:rsidRDefault="00CC4DAB" w:rsidP="00A33A70">
      <w:pPr>
        <w:rPr>
          <w:rFonts w:ascii="TimesNewRomanPSMT" w:hAnsi="TimesNewRomanPSMT" w:cs="TimesNewRomanPSMT"/>
          <w:sz w:val="22"/>
          <w:szCs w:val="20"/>
          <w:lang w:eastAsia="en-US"/>
        </w:rPr>
      </w:pPr>
      <w:r w:rsidRPr="00A33A70">
        <w:rPr>
          <w:rFonts w:ascii="TimesNewRomanPSMT" w:hAnsi="TimesNewRomanPSMT" w:cs="TimesNewRomanPSMT"/>
          <w:sz w:val="22"/>
          <w:szCs w:val="20"/>
          <w:lang w:eastAsia="en-US"/>
        </w:rPr>
        <w:t>В связи с формированием библиотечного фонда учебников, приобретенного на</w:t>
      </w:r>
      <w:r w:rsidR="00A33A70" w:rsidRPr="00A33A70">
        <w:rPr>
          <w:rFonts w:ascii="TimesNewRomanPSMT" w:hAnsi="TimesNewRomanPSMT" w:cs="TimesNewRomanPSMT"/>
          <w:sz w:val="22"/>
          <w:szCs w:val="20"/>
          <w:lang w:eastAsia="en-US"/>
        </w:rPr>
        <w:t xml:space="preserve"> </w:t>
      </w:r>
      <w:r w:rsidRPr="00A33A70">
        <w:rPr>
          <w:rFonts w:ascii="TimesNewRomanPSMT" w:hAnsi="TimesNewRomanPSMT" w:cs="TimesNewRomanPSMT"/>
          <w:sz w:val="22"/>
          <w:szCs w:val="20"/>
          <w:lang w:eastAsia="en-US"/>
        </w:rPr>
        <w:t>бюджетные средства, увеличением стоимости учебников и увеличением срока их использования (более 4 лет):</w:t>
      </w:r>
    </w:p>
    <w:p w:rsidR="00CC4DAB" w:rsidRPr="00A33A70" w:rsidRDefault="00A33A70" w:rsidP="00A33A70">
      <w:pPr>
        <w:rPr>
          <w:rFonts w:ascii="TimesNewRomanPSMT" w:hAnsi="TimesNewRomanPSMT" w:cs="TimesNewRomanPSMT"/>
          <w:sz w:val="22"/>
          <w:szCs w:val="20"/>
          <w:lang w:eastAsia="en-US"/>
        </w:rPr>
      </w:pPr>
      <w:r w:rsidRPr="00A33A70">
        <w:rPr>
          <w:rFonts w:ascii="TimesNewRomanPSMT" w:hAnsi="TimesNewRomanPSMT" w:cs="TimesNewRomanPSMT"/>
          <w:sz w:val="22"/>
          <w:szCs w:val="20"/>
          <w:lang w:eastAsia="en-US"/>
        </w:rPr>
        <w:t>5</w:t>
      </w:r>
      <w:r w:rsidR="00CC4DAB" w:rsidRPr="00A33A70">
        <w:rPr>
          <w:rFonts w:ascii="TimesNewRomanPSMT" w:hAnsi="TimesNewRomanPSMT" w:cs="TimesNewRomanPSMT"/>
          <w:sz w:val="22"/>
          <w:szCs w:val="20"/>
          <w:lang w:eastAsia="en-US"/>
        </w:rPr>
        <w:t>.1. Ответственность за комплектование, учет, сохранность и обмен несет школьный библиотекарь.</w:t>
      </w:r>
    </w:p>
    <w:p w:rsidR="00CC4DAB" w:rsidRPr="00A33A70" w:rsidRDefault="00A33A70" w:rsidP="00A33A70">
      <w:pPr>
        <w:rPr>
          <w:rFonts w:ascii="TimesNewRomanPSMT" w:hAnsi="TimesNewRomanPSMT" w:cs="TimesNewRomanPSMT"/>
          <w:sz w:val="22"/>
          <w:szCs w:val="20"/>
          <w:lang w:eastAsia="en-US"/>
        </w:rPr>
      </w:pPr>
      <w:r w:rsidRPr="00A33A70">
        <w:rPr>
          <w:rFonts w:ascii="TimesNewRomanPSMT" w:hAnsi="TimesNewRomanPSMT" w:cs="TimesNewRomanPSMT"/>
          <w:sz w:val="22"/>
          <w:szCs w:val="20"/>
          <w:lang w:eastAsia="en-US"/>
        </w:rPr>
        <w:t>5</w:t>
      </w:r>
      <w:r w:rsidR="00CC4DAB" w:rsidRPr="00A33A70">
        <w:rPr>
          <w:rFonts w:ascii="TimesNewRomanPSMT" w:hAnsi="TimesNewRomanPSMT" w:cs="TimesNewRomanPSMT"/>
          <w:sz w:val="22"/>
          <w:szCs w:val="20"/>
          <w:lang w:eastAsia="en-US"/>
        </w:rPr>
        <w:t>.2. Учет и сохранность в каждом классе проводит классный руководитель</w:t>
      </w:r>
      <w:r w:rsidRPr="00A33A70">
        <w:rPr>
          <w:rFonts w:ascii="TimesNewRomanPSMT" w:hAnsi="TimesNewRomanPSMT" w:cs="TimesNewRomanPSMT"/>
          <w:sz w:val="22"/>
          <w:szCs w:val="20"/>
          <w:lang w:eastAsia="en-US"/>
        </w:rPr>
        <w:t xml:space="preserve"> </w:t>
      </w:r>
      <w:r w:rsidR="00CC4DAB" w:rsidRPr="00A33A70">
        <w:rPr>
          <w:rFonts w:ascii="TimesNewRomanPSMT" w:hAnsi="TimesNewRomanPSMT" w:cs="TimesNewRomanPSMT"/>
          <w:sz w:val="22"/>
          <w:szCs w:val="20"/>
          <w:lang w:eastAsia="en-US"/>
        </w:rPr>
        <w:t>совместно с библиотекарем.</w:t>
      </w:r>
    </w:p>
    <w:p w:rsidR="00230401" w:rsidRPr="00A33A70" w:rsidRDefault="00230401" w:rsidP="00A33A70">
      <w:pPr>
        <w:rPr>
          <w:sz w:val="22"/>
          <w:szCs w:val="20"/>
          <w:lang w:eastAsia="en-US"/>
        </w:rPr>
      </w:pPr>
    </w:p>
    <w:p w:rsidR="00230401" w:rsidRPr="00A33A70" w:rsidRDefault="00A33A70" w:rsidP="00A33A70">
      <w:pPr>
        <w:rPr>
          <w:sz w:val="22"/>
          <w:szCs w:val="20"/>
          <w:lang w:eastAsia="en-US"/>
        </w:rPr>
      </w:pPr>
      <w:r w:rsidRPr="00A33A70">
        <w:rPr>
          <w:sz w:val="22"/>
          <w:szCs w:val="20"/>
          <w:lang w:eastAsia="en-US"/>
        </w:rPr>
        <w:t xml:space="preserve">                                              6</w:t>
      </w:r>
      <w:r w:rsidR="00230401" w:rsidRPr="00A33A70">
        <w:rPr>
          <w:sz w:val="22"/>
          <w:szCs w:val="20"/>
          <w:lang w:eastAsia="en-US"/>
        </w:rPr>
        <w:t>.Списание учебников</w:t>
      </w:r>
    </w:p>
    <w:p w:rsidR="00230401" w:rsidRPr="00A33A70" w:rsidRDefault="00A33A70" w:rsidP="00A33A70">
      <w:pPr>
        <w:rPr>
          <w:rFonts w:ascii="TimesNewRomanPSMT" w:hAnsi="TimesNewRomanPSMT" w:cs="TimesNewRomanPSMT"/>
          <w:sz w:val="22"/>
          <w:szCs w:val="20"/>
          <w:lang w:eastAsia="en-US"/>
        </w:rPr>
      </w:pPr>
      <w:r w:rsidRPr="00A33A70">
        <w:rPr>
          <w:rFonts w:ascii="TimesNewRomanPSMT" w:hAnsi="TimesNewRomanPSMT" w:cs="TimesNewRomanPSMT"/>
          <w:sz w:val="22"/>
          <w:szCs w:val="20"/>
          <w:lang w:eastAsia="en-US"/>
        </w:rPr>
        <w:t>6</w:t>
      </w:r>
      <w:r w:rsidR="00230401" w:rsidRPr="00A33A70">
        <w:rPr>
          <w:rFonts w:ascii="TimesNewRomanPSMT" w:hAnsi="TimesNewRomanPSMT" w:cs="TimesNewRomanPSMT"/>
          <w:sz w:val="22"/>
          <w:szCs w:val="20"/>
          <w:lang w:eastAsia="en-US"/>
        </w:rPr>
        <w:t>.1.Учебники, утраченные или поврежденные учащимися, заменяются такими же</w:t>
      </w:r>
    </w:p>
    <w:p w:rsidR="00230401" w:rsidRPr="00A33A70" w:rsidRDefault="00230401" w:rsidP="00A33A70">
      <w:pPr>
        <w:rPr>
          <w:rFonts w:ascii="TimesNewRomanPSMT" w:hAnsi="TimesNewRomanPSMT" w:cs="TimesNewRomanPSMT"/>
          <w:sz w:val="22"/>
          <w:szCs w:val="20"/>
          <w:lang w:eastAsia="en-US"/>
        </w:rPr>
      </w:pPr>
      <w:r w:rsidRPr="00A33A70">
        <w:rPr>
          <w:rFonts w:ascii="TimesNewRomanPSMT" w:hAnsi="TimesNewRomanPSMT" w:cs="TimesNewRomanPSMT"/>
          <w:sz w:val="22"/>
          <w:szCs w:val="20"/>
          <w:lang w:eastAsia="en-US"/>
        </w:rPr>
        <w:t>учебниками, признанными равноценными по стоимости и содержанию.</w:t>
      </w:r>
    </w:p>
    <w:p w:rsidR="00230401" w:rsidRPr="00A33A70" w:rsidRDefault="00230401" w:rsidP="00A33A70">
      <w:pPr>
        <w:rPr>
          <w:rFonts w:ascii="TimesNewRomanPSMT" w:hAnsi="TimesNewRomanPSMT" w:cs="TimesNewRomanPSMT"/>
          <w:sz w:val="22"/>
          <w:szCs w:val="20"/>
          <w:lang w:eastAsia="en-US"/>
        </w:rPr>
      </w:pPr>
      <w:r w:rsidRPr="00A33A70">
        <w:rPr>
          <w:rFonts w:ascii="TimesNewRomanPSMT" w:hAnsi="TimesNewRomanPSMT" w:cs="TimesNewRomanPSMT"/>
          <w:sz w:val="22"/>
          <w:szCs w:val="20"/>
          <w:lang w:eastAsia="en-US"/>
        </w:rPr>
        <w:t>Ответственность при этом несут родители или лица, их заменяющие.</w:t>
      </w:r>
    </w:p>
    <w:p w:rsidR="00230401" w:rsidRPr="00A33A70" w:rsidRDefault="00A33A70" w:rsidP="00A33A70">
      <w:pPr>
        <w:rPr>
          <w:rFonts w:ascii="TimesNewRomanPSMT" w:hAnsi="TimesNewRomanPSMT" w:cs="TimesNewRomanPSMT"/>
          <w:sz w:val="22"/>
          <w:szCs w:val="20"/>
          <w:lang w:eastAsia="en-US"/>
        </w:rPr>
      </w:pPr>
      <w:r w:rsidRPr="00A33A70">
        <w:rPr>
          <w:rFonts w:ascii="TimesNewRomanPSMT" w:hAnsi="TimesNewRomanPSMT" w:cs="TimesNewRomanPSMT"/>
          <w:sz w:val="22"/>
          <w:szCs w:val="20"/>
          <w:lang w:eastAsia="en-US"/>
        </w:rPr>
        <w:t>6</w:t>
      </w:r>
      <w:r w:rsidR="00230401" w:rsidRPr="00A33A70">
        <w:rPr>
          <w:rFonts w:ascii="TimesNewRomanPSMT" w:hAnsi="TimesNewRomanPSMT" w:cs="TimesNewRomanPSMT"/>
          <w:sz w:val="22"/>
          <w:szCs w:val="20"/>
          <w:lang w:eastAsia="en-US"/>
        </w:rPr>
        <w:t>.2. Утерянные и пришедшие в негодность учебники списываются по акту</w:t>
      </w:r>
      <w:r w:rsidRPr="00A33A70">
        <w:rPr>
          <w:rFonts w:ascii="TimesNewRomanPSMT" w:hAnsi="TimesNewRomanPSMT" w:cs="TimesNewRomanPSMT"/>
          <w:sz w:val="22"/>
          <w:szCs w:val="20"/>
          <w:lang w:eastAsia="en-US"/>
        </w:rPr>
        <w:t xml:space="preserve"> </w:t>
      </w:r>
      <w:r w:rsidR="00230401" w:rsidRPr="00A33A70">
        <w:rPr>
          <w:rFonts w:ascii="TimesNewRomanPSMT" w:hAnsi="TimesNewRomanPSMT" w:cs="TimesNewRomanPSMT"/>
          <w:sz w:val="22"/>
          <w:szCs w:val="20"/>
          <w:lang w:eastAsia="en-US"/>
        </w:rPr>
        <w:t>комиссией, в с</w:t>
      </w:r>
      <w:r w:rsidRPr="00A33A70">
        <w:rPr>
          <w:rFonts w:ascii="TimesNewRomanPSMT" w:hAnsi="TimesNewRomanPSMT" w:cs="TimesNewRomanPSMT"/>
          <w:sz w:val="22"/>
          <w:szCs w:val="20"/>
          <w:lang w:eastAsia="en-US"/>
        </w:rPr>
        <w:t>остав ко</w:t>
      </w:r>
      <w:r w:rsidR="00F722D3">
        <w:rPr>
          <w:rFonts w:ascii="TimesNewRomanPSMT" w:hAnsi="TimesNewRomanPSMT" w:cs="TimesNewRomanPSMT"/>
          <w:sz w:val="22"/>
          <w:szCs w:val="20"/>
          <w:lang w:eastAsia="en-US"/>
        </w:rPr>
        <w:t>торой входят директор МКОУ «</w:t>
      </w:r>
      <w:proofErr w:type="spellStart"/>
      <w:r w:rsidR="00F722D3">
        <w:rPr>
          <w:rFonts w:ascii="TimesNewRomanPSMT" w:hAnsi="TimesNewRomanPSMT" w:cs="TimesNewRomanPSMT"/>
          <w:sz w:val="22"/>
          <w:szCs w:val="20"/>
          <w:lang w:eastAsia="en-US"/>
        </w:rPr>
        <w:t>Ортаколинская</w:t>
      </w:r>
      <w:proofErr w:type="spellEnd"/>
      <w:r w:rsidR="00F722D3">
        <w:rPr>
          <w:rFonts w:ascii="TimesNewRomanPSMT" w:hAnsi="TimesNewRomanPSMT" w:cs="TimesNewRomanPSMT"/>
          <w:sz w:val="22"/>
          <w:szCs w:val="20"/>
          <w:lang w:eastAsia="en-US"/>
        </w:rPr>
        <w:t xml:space="preserve"> СОШ»</w:t>
      </w:r>
      <w:proofErr w:type="gramStart"/>
      <w:r w:rsidR="00F722D3">
        <w:rPr>
          <w:rFonts w:ascii="TimesNewRomanPSMT" w:hAnsi="TimesNewRomanPSMT" w:cs="TimesNewRomanPSMT"/>
          <w:sz w:val="22"/>
          <w:szCs w:val="20"/>
          <w:lang w:eastAsia="en-US"/>
        </w:rPr>
        <w:t xml:space="preserve"> ,</w:t>
      </w:r>
      <w:proofErr w:type="gramEnd"/>
      <w:r w:rsidR="00230401" w:rsidRPr="00A33A70">
        <w:rPr>
          <w:rFonts w:ascii="TimesNewRomanPSMT" w:hAnsi="TimesNewRomanPSMT" w:cs="TimesNewRomanPSMT"/>
          <w:sz w:val="22"/>
          <w:szCs w:val="20"/>
          <w:lang w:eastAsia="en-US"/>
        </w:rPr>
        <w:t xml:space="preserve"> его заместитель, школьный библиотекарь, сотрудник бухгалтерии.</w:t>
      </w:r>
    </w:p>
    <w:p w:rsidR="00230401" w:rsidRPr="00A33A70" w:rsidRDefault="00A33A70" w:rsidP="00A33A70">
      <w:pPr>
        <w:rPr>
          <w:rFonts w:ascii="TimesNewRomanPSMT" w:hAnsi="TimesNewRomanPSMT" w:cs="TimesNewRomanPSMT"/>
          <w:sz w:val="22"/>
          <w:szCs w:val="20"/>
          <w:lang w:eastAsia="en-US"/>
        </w:rPr>
      </w:pPr>
      <w:r w:rsidRPr="00A33A70">
        <w:rPr>
          <w:rFonts w:ascii="TimesNewRomanPSMT" w:hAnsi="TimesNewRomanPSMT" w:cs="TimesNewRomanPSMT"/>
          <w:sz w:val="22"/>
          <w:szCs w:val="20"/>
          <w:lang w:eastAsia="en-US"/>
        </w:rPr>
        <w:t>6</w:t>
      </w:r>
      <w:r w:rsidR="00230401" w:rsidRPr="00A33A70">
        <w:rPr>
          <w:rFonts w:ascii="TimesNewRomanPSMT" w:hAnsi="TimesNewRomanPSMT" w:cs="TimesNewRomanPSMT"/>
          <w:sz w:val="22"/>
          <w:szCs w:val="20"/>
          <w:lang w:eastAsia="en-US"/>
        </w:rPr>
        <w:t>.З. В акте на списание указываются автор и название учебника, год его издания,</w:t>
      </w:r>
      <w:r w:rsidRPr="00A33A70">
        <w:rPr>
          <w:rFonts w:ascii="TimesNewRomanPSMT" w:hAnsi="TimesNewRomanPSMT" w:cs="TimesNewRomanPSMT"/>
          <w:sz w:val="22"/>
          <w:szCs w:val="20"/>
          <w:lang w:eastAsia="en-US"/>
        </w:rPr>
        <w:t xml:space="preserve"> </w:t>
      </w:r>
      <w:r w:rsidR="00230401" w:rsidRPr="00A33A70">
        <w:rPr>
          <w:rFonts w:ascii="TimesNewRomanPSMT" w:hAnsi="TimesNewRomanPSMT" w:cs="TimesNewRomanPSMT"/>
          <w:sz w:val="22"/>
          <w:szCs w:val="20"/>
          <w:lang w:eastAsia="en-US"/>
        </w:rPr>
        <w:t>цена, количество списываемых экземпляров, сумма и причина списания (морально</w:t>
      </w:r>
      <w:r>
        <w:rPr>
          <w:rFonts w:ascii="TimesNewRomanPSMT" w:hAnsi="TimesNewRomanPSMT" w:cs="TimesNewRomanPSMT"/>
          <w:sz w:val="22"/>
          <w:szCs w:val="20"/>
          <w:lang w:eastAsia="en-US"/>
        </w:rPr>
        <w:t xml:space="preserve"> </w:t>
      </w:r>
      <w:r w:rsidR="00230401" w:rsidRPr="00A33A70">
        <w:rPr>
          <w:rFonts w:ascii="TimesNewRomanPSMT" w:hAnsi="TimesNewRomanPSMT" w:cs="TimesNewRomanPSMT"/>
          <w:sz w:val="22"/>
          <w:szCs w:val="20"/>
          <w:lang w:eastAsia="en-US"/>
        </w:rPr>
        <w:t>устаревшие и ветхие учебники).</w:t>
      </w:r>
    </w:p>
    <w:p w:rsidR="00230401" w:rsidRPr="00A33A70" w:rsidRDefault="00A33A70" w:rsidP="00A33A70">
      <w:pPr>
        <w:rPr>
          <w:rFonts w:ascii="TimesNewRomanPSMT" w:hAnsi="TimesNewRomanPSMT" w:cs="TimesNewRomanPSMT"/>
          <w:sz w:val="22"/>
          <w:szCs w:val="20"/>
          <w:lang w:eastAsia="en-US"/>
        </w:rPr>
      </w:pPr>
      <w:r w:rsidRPr="00A33A70">
        <w:rPr>
          <w:rFonts w:ascii="TimesNewRomanPSMT" w:hAnsi="TimesNewRomanPSMT" w:cs="TimesNewRomanPSMT"/>
          <w:sz w:val="22"/>
          <w:szCs w:val="20"/>
          <w:lang w:eastAsia="en-US"/>
        </w:rPr>
        <w:t>6</w:t>
      </w:r>
      <w:r w:rsidR="00230401" w:rsidRPr="00A33A70">
        <w:rPr>
          <w:rFonts w:ascii="TimesNewRomanPSMT" w:hAnsi="TimesNewRomanPSMT" w:cs="TimesNewRomanPSMT"/>
          <w:sz w:val="22"/>
          <w:szCs w:val="20"/>
          <w:lang w:eastAsia="en-US"/>
        </w:rPr>
        <w:t>.4. Число списанных по акту экземпляров учебников и числящийся остаток</w:t>
      </w:r>
      <w:r w:rsidRPr="00A33A70">
        <w:rPr>
          <w:rFonts w:ascii="TimesNewRomanPSMT" w:hAnsi="TimesNewRomanPSMT" w:cs="TimesNewRomanPSMT"/>
          <w:sz w:val="22"/>
          <w:szCs w:val="20"/>
          <w:lang w:eastAsia="en-US"/>
        </w:rPr>
        <w:t xml:space="preserve"> </w:t>
      </w:r>
      <w:r w:rsidR="00230401" w:rsidRPr="00A33A70">
        <w:rPr>
          <w:rFonts w:ascii="TimesNewRomanPSMT" w:hAnsi="TimesNewRomanPSMT" w:cs="TimesNewRomanPSMT"/>
          <w:sz w:val="22"/>
          <w:szCs w:val="20"/>
          <w:lang w:eastAsia="en-US"/>
        </w:rPr>
        <w:t>регистрируется в « Книге учета библиотечного фонда школьных учебников».</w:t>
      </w:r>
    </w:p>
    <w:p w:rsidR="00230401" w:rsidRPr="00A33A70" w:rsidRDefault="00A33A70" w:rsidP="00A33A70">
      <w:pPr>
        <w:rPr>
          <w:rFonts w:ascii="TimesNewRomanPSMT" w:hAnsi="TimesNewRomanPSMT" w:cs="TimesNewRomanPSMT"/>
          <w:sz w:val="22"/>
          <w:szCs w:val="20"/>
          <w:lang w:eastAsia="en-US"/>
        </w:rPr>
      </w:pPr>
      <w:r w:rsidRPr="00A33A70">
        <w:rPr>
          <w:rFonts w:ascii="TimesNewRomanPSMT" w:hAnsi="TimesNewRomanPSMT" w:cs="TimesNewRomanPSMT"/>
          <w:sz w:val="22"/>
          <w:szCs w:val="20"/>
          <w:lang w:eastAsia="en-US"/>
        </w:rPr>
        <w:t>6</w:t>
      </w:r>
      <w:r w:rsidR="00230401" w:rsidRPr="00A33A70">
        <w:rPr>
          <w:rFonts w:ascii="TimesNewRomanPSMT" w:hAnsi="TimesNewRomanPSMT" w:cs="TimesNewRomanPSMT"/>
          <w:sz w:val="22"/>
          <w:szCs w:val="20"/>
          <w:lang w:eastAsia="en-US"/>
        </w:rPr>
        <w:t>.5. Отдельные учебники могут быть переданы (с отметкой «списано») в учебные</w:t>
      </w:r>
      <w:r w:rsidRPr="00A33A70">
        <w:rPr>
          <w:rFonts w:ascii="TimesNewRomanPSMT" w:hAnsi="TimesNewRomanPSMT" w:cs="TimesNewRomanPSMT"/>
          <w:sz w:val="22"/>
          <w:szCs w:val="20"/>
          <w:lang w:eastAsia="en-US"/>
        </w:rPr>
        <w:t xml:space="preserve"> </w:t>
      </w:r>
      <w:r w:rsidR="00230401" w:rsidRPr="00A33A70">
        <w:rPr>
          <w:rFonts w:ascii="TimesNewRomanPSMT" w:hAnsi="TimesNewRomanPSMT" w:cs="TimesNewRomanPSMT"/>
          <w:sz w:val="22"/>
          <w:szCs w:val="20"/>
          <w:lang w:eastAsia="en-US"/>
        </w:rPr>
        <w:t>кабинеты.__</w:t>
      </w:r>
    </w:p>
    <w:p w:rsidR="00044F95" w:rsidRPr="00A33A70" w:rsidRDefault="00044F95" w:rsidP="00A33A70">
      <w:pPr>
        <w:rPr>
          <w:sz w:val="22"/>
          <w:szCs w:val="20"/>
        </w:rPr>
      </w:pPr>
    </w:p>
    <w:p w:rsidR="00A33A70" w:rsidRPr="00A33A70" w:rsidRDefault="00A33A70" w:rsidP="00A33A70">
      <w:pPr>
        <w:rPr>
          <w:szCs w:val="22"/>
        </w:rPr>
      </w:pPr>
    </w:p>
    <w:sectPr w:rsidR="00A33A70" w:rsidRPr="00A33A70" w:rsidSect="00F64396">
      <w:pgSz w:w="11906" w:h="16838" w:code="9"/>
      <w:pgMar w:top="425" w:right="425" w:bottom="567" w:left="851" w:header="709" w:footer="709" w:gutter="0"/>
      <w:paperSrc w:first="1"/>
      <w:pgBorders w:display="firstPage"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01DD9"/>
    <w:rsid w:val="00044F95"/>
    <w:rsid w:val="000D3810"/>
    <w:rsid w:val="00104B38"/>
    <w:rsid w:val="001674C0"/>
    <w:rsid w:val="001E1D74"/>
    <w:rsid w:val="00230401"/>
    <w:rsid w:val="00574D34"/>
    <w:rsid w:val="008911A1"/>
    <w:rsid w:val="0095207C"/>
    <w:rsid w:val="00A33A70"/>
    <w:rsid w:val="00CC4DAB"/>
    <w:rsid w:val="00D01DD9"/>
    <w:rsid w:val="00DC2788"/>
    <w:rsid w:val="00EB6550"/>
    <w:rsid w:val="00F64396"/>
    <w:rsid w:val="00F722D3"/>
    <w:rsid w:val="00F95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81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4F95"/>
    <w:rPr>
      <w:color w:val="0000FF"/>
      <w:u w:val="single"/>
    </w:rPr>
  </w:style>
  <w:style w:type="paragraph" w:customStyle="1" w:styleId="ParagraphStyle">
    <w:name w:val="Paragraph Style"/>
    <w:rsid w:val="00F6439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4">
    <w:name w:val="Emphasis"/>
    <w:basedOn w:val="a0"/>
    <w:qFormat/>
    <w:rsid w:val="00F6439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643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4396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81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4F95"/>
    <w:rPr>
      <w:color w:val="0000FF"/>
      <w:u w:val="single"/>
    </w:rPr>
  </w:style>
  <w:style w:type="paragraph" w:customStyle="1" w:styleId="ParagraphStyle">
    <w:name w:val="Paragraph Style"/>
    <w:rsid w:val="00F6439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4">
    <w:name w:val="Emphasis"/>
    <w:basedOn w:val="a0"/>
    <w:qFormat/>
    <w:rsid w:val="00F6439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643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439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 school 2</dc:creator>
  <cp:lastModifiedBy>MURAD</cp:lastModifiedBy>
  <cp:revision>19</cp:revision>
  <dcterms:created xsi:type="dcterms:W3CDTF">2017-08-20T08:09:00Z</dcterms:created>
  <dcterms:modified xsi:type="dcterms:W3CDTF">2018-11-29T08:54:00Z</dcterms:modified>
</cp:coreProperties>
</file>