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AA0" w:rsidRPr="00DB53B0" w:rsidRDefault="00A70590" w:rsidP="00690AA0">
      <w:pPr>
        <w:pStyle w:val="a4"/>
        <w:shd w:val="clear" w:color="auto" w:fill="FFFFFF"/>
        <w:spacing w:before="88" w:beforeAutospacing="0" w:after="88" w:afterAutospacing="0" w:line="156" w:lineRule="atLeast"/>
        <w:ind w:firstLine="709"/>
        <w:jc w:val="both"/>
        <w:rPr>
          <w:rFonts w:ascii="Times New Roman CYR" w:hAnsi="Times New Roman CYR" w:cs="Arial"/>
          <w:color w:val="FF0000"/>
          <w:sz w:val="28"/>
          <w:szCs w:val="28"/>
        </w:rPr>
      </w:pPr>
      <w:r>
        <w:rPr>
          <w:rStyle w:val="a3"/>
          <w:rFonts w:ascii="Times New Roman CYR" w:hAnsi="Times New Roman CYR" w:cs="Arial"/>
          <w:color w:val="FF0000"/>
          <w:sz w:val="28"/>
          <w:szCs w:val="28"/>
        </w:rPr>
        <w:t xml:space="preserve">                             </w:t>
      </w:r>
      <w:r w:rsidR="00690AA0" w:rsidRPr="00DB53B0">
        <w:rPr>
          <w:rStyle w:val="a3"/>
          <w:rFonts w:ascii="Times New Roman CYR" w:hAnsi="Times New Roman CYR" w:cs="Arial"/>
          <w:color w:val="FF0000"/>
          <w:sz w:val="28"/>
          <w:szCs w:val="28"/>
        </w:rPr>
        <w:t>КРАТКАЯ ИСТОРИЧЕСКАЯ СПРАВКА</w:t>
      </w:r>
    </w:p>
    <w:p w:rsidR="00690AA0" w:rsidRPr="00DB53B0" w:rsidRDefault="00690AA0" w:rsidP="00690AA0">
      <w:pPr>
        <w:pStyle w:val="a4"/>
        <w:shd w:val="clear" w:color="auto" w:fill="FFFFFF"/>
        <w:spacing w:before="88" w:beforeAutospacing="0" w:after="88" w:afterAutospacing="0" w:line="156" w:lineRule="atLeast"/>
        <w:ind w:firstLine="709"/>
        <w:jc w:val="both"/>
        <w:rPr>
          <w:rFonts w:ascii="Times New Roman CYR" w:hAnsi="Times New Roman CYR" w:cs="Arial"/>
          <w:sz w:val="28"/>
          <w:szCs w:val="28"/>
        </w:rPr>
      </w:pPr>
      <w:r w:rsidRPr="00DB53B0">
        <w:rPr>
          <w:rFonts w:ascii="Times New Roman CYR" w:hAnsi="Times New Roman CYR" w:cs="Arial"/>
          <w:sz w:val="28"/>
          <w:szCs w:val="28"/>
        </w:rPr>
        <w:t>В 2015 году исполняется 110 лет организованному профсоюзному движению в России и образовании и 25 лет Профсоюзу работников народного образования и науки Российской Федерации.</w:t>
      </w:r>
    </w:p>
    <w:p w:rsidR="00690AA0" w:rsidRPr="00DB53B0" w:rsidRDefault="00690AA0" w:rsidP="00690AA0">
      <w:pPr>
        <w:pStyle w:val="a4"/>
        <w:shd w:val="clear" w:color="auto" w:fill="FFFFFF"/>
        <w:spacing w:before="88" w:beforeAutospacing="0" w:after="88" w:afterAutospacing="0" w:line="156" w:lineRule="atLeast"/>
        <w:ind w:firstLine="709"/>
        <w:jc w:val="both"/>
        <w:rPr>
          <w:rFonts w:ascii="Times New Roman CYR" w:hAnsi="Times New Roman CYR" w:cs="Arial"/>
          <w:sz w:val="28"/>
          <w:szCs w:val="28"/>
        </w:rPr>
      </w:pPr>
      <w:r w:rsidRPr="00DB53B0">
        <w:rPr>
          <w:rFonts w:ascii="Times New Roman CYR" w:hAnsi="Times New Roman CYR" w:cs="Arial"/>
          <w:sz w:val="28"/>
          <w:szCs w:val="28"/>
        </w:rPr>
        <w:t>Объединительные процессы в учительской среде зародились  в конце XIX столетия и начальной формой объединения работников образова</w:t>
      </w:r>
      <w:r w:rsidRPr="00DB53B0">
        <w:rPr>
          <w:rFonts w:ascii="Times New Roman CYR" w:hAnsi="Times New Roman CYR" w:cs="Arial"/>
          <w:sz w:val="28"/>
          <w:szCs w:val="28"/>
        </w:rPr>
        <w:softHyphen/>
        <w:t>ния стали съезды народных учителей.</w:t>
      </w:r>
    </w:p>
    <w:p w:rsidR="00690AA0" w:rsidRPr="00DB53B0" w:rsidRDefault="00690AA0" w:rsidP="00690AA0">
      <w:pPr>
        <w:pStyle w:val="a4"/>
        <w:shd w:val="clear" w:color="auto" w:fill="FFFFFF"/>
        <w:spacing w:before="88" w:beforeAutospacing="0" w:after="88" w:afterAutospacing="0" w:line="156" w:lineRule="atLeast"/>
        <w:ind w:firstLine="709"/>
        <w:jc w:val="both"/>
        <w:rPr>
          <w:rFonts w:ascii="Times New Roman CYR" w:hAnsi="Times New Roman CYR" w:cs="Arial"/>
          <w:sz w:val="28"/>
          <w:szCs w:val="28"/>
        </w:rPr>
      </w:pPr>
      <w:r w:rsidRPr="00DB53B0">
        <w:rPr>
          <w:rFonts w:ascii="Times New Roman CYR" w:hAnsi="Times New Roman CYR" w:cs="Arial"/>
          <w:sz w:val="28"/>
          <w:szCs w:val="28"/>
        </w:rPr>
        <w:t>Первый съезд народных учителей состоялся в 1895 году и способствовал повышению профессионального уровня педагогического персонала и отчасти являлся формой участия учительства в обсуждении вопросов школьного строительства.</w:t>
      </w:r>
    </w:p>
    <w:p w:rsidR="00690AA0" w:rsidRPr="00DB53B0" w:rsidRDefault="00690AA0" w:rsidP="00690AA0">
      <w:pPr>
        <w:pStyle w:val="a4"/>
        <w:shd w:val="clear" w:color="auto" w:fill="FFFFFF"/>
        <w:spacing w:before="88" w:beforeAutospacing="0" w:after="88" w:afterAutospacing="0" w:line="156" w:lineRule="atLeast"/>
        <w:ind w:firstLine="709"/>
        <w:jc w:val="both"/>
        <w:rPr>
          <w:rFonts w:ascii="Times New Roman CYR" w:hAnsi="Times New Roman CYR" w:cs="Arial"/>
          <w:sz w:val="28"/>
          <w:szCs w:val="28"/>
        </w:rPr>
      </w:pPr>
      <w:r w:rsidRPr="00DB53B0">
        <w:rPr>
          <w:rFonts w:ascii="Times New Roman CYR" w:hAnsi="Times New Roman CYR" w:cs="Arial"/>
          <w:sz w:val="28"/>
          <w:szCs w:val="28"/>
        </w:rPr>
        <w:t>В 1903-1904 годах демократически настроенные учителя видели способ устранения не</w:t>
      </w:r>
      <w:r w:rsidRPr="00DB53B0">
        <w:rPr>
          <w:rFonts w:ascii="Times New Roman CYR" w:hAnsi="Times New Roman CYR" w:cs="Arial"/>
          <w:sz w:val="28"/>
          <w:szCs w:val="28"/>
        </w:rPr>
        <w:softHyphen/>
        <w:t>выгодных условий своего труда в объединении и борьбе с самодержавием. В эти годы был создан «Союз народных учителей», объединивший демокра</w:t>
      </w:r>
      <w:r w:rsidRPr="00DB53B0">
        <w:rPr>
          <w:rFonts w:ascii="Times New Roman CYR" w:hAnsi="Times New Roman CYR" w:cs="Arial"/>
          <w:sz w:val="28"/>
          <w:szCs w:val="28"/>
        </w:rPr>
        <w:softHyphen/>
        <w:t>тически настроенных работников, по преимуществу из учительской среды.</w:t>
      </w:r>
    </w:p>
    <w:p w:rsidR="00690AA0" w:rsidRPr="00DB53B0" w:rsidRDefault="00690AA0" w:rsidP="00690AA0">
      <w:pPr>
        <w:pStyle w:val="a4"/>
        <w:shd w:val="clear" w:color="auto" w:fill="FFFFFF"/>
        <w:spacing w:before="88" w:beforeAutospacing="0" w:after="88" w:afterAutospacing="0" w:line="156" w:lineRule="atLeast"/>
        <w:ind w:firstLine="709"/>
        <w:jc w:val="both"/>
        <w:rPr>
          <w:rFonts w:ascii="Times New Roman CYR" w:hAnsi="Times New Roman CYR" w:cs="Arial"/>
          <w:sz w:val="28"/>
          <w:szCs w:val="28"/>
        </w:rPr>
      </w:pPr>
      <w:r w:rsidRPr="00DB53B0">
        <w:rPr>
          <w:rFonts w:ascii="Times New Roman CYR" w:hAnsi="Times New Roman CYR" w:cs="Arial"/>
          <w:sz w:val="28"/>
          <w:szCs w:val="28"/>
        </w:rPr>
        <w:t>В 1905-1907 годах, на волне активного объединения рабочих и слу</w:t>
      </w:r>
      <w:r w:rsidRPr="00DB53B0">
        <w:rPr>
          <w:rFonts w:ascii="Times New Roman CYR" w:hAnsi="Times New Roman CYR" w:cs="Arial"/>
          <w:sz w:val="28"/>
          <w:szCs w:val="28"/>
        </w:rPr>
        <w:softHyphen/>
        <w:t>жащих различных отраслей народного хозяйства России в профессиональные организации, резко возросло демократическое движение и среди работни</w:t>
      </w:r>
      <w:r w:rsidRPr="00DB53B0">
        <w:rPr>
          <w:rFonts w:ascii="Times New Roman CYR" w:hAnsi="Times New Roman CYR" w:cs="Arial"/>
          <w:sz w:val="28"/>
          <w:szCs w:val="28"/>
        </w:rPr>
        <w:softHyphen/>
        <w:t>ков образования. В 1905 году, в так называемые «дни свобод», когда по</w:t>
      </w:r>
      <w:r w:rsidRPr="00DB53B0">
        <w:rPr>
          <w:rFonts w:ascii="Times New Roman CYR" w:hAnsi="Times New Roman CYR" w:cs="Arial"/>
          <w:sz w:val="28"/>
          <w:szCs w:val="28"/>
        </w:rPr>
        <w:softHyphen/>
        <w:t>явилась возможность легальной работы, возник целый ряд демократических общественных организаций, ставших новым этапом объединения педагогов России. Так12 марта 1905 года в С-Петербурге 256 учителей и других деятелей народного образования провели собрание для основания «Союза народных учителей и других деятелей по народному образованию».</w:t>
      </w:r>
    </w:p>
    <w:p w:rsidR="00690AA0" w:rsidRPr="00DB53B0" w:rsidRDefault="00690AA0" w:rsidP="00690AA0">
      <w:pPr>
        <w:pStyle w:val="a4"/>
        <w:shd w:val="clear" w:color="auto" w:fill="FFFFFF"/>
        <w:spacing w:before="88" w:beforeAutospacing="0" w:after="88" w:afterAutospacing="0" w:line="156" w:lineRule="atLeast"/>
        <w:ind w:firstLine="709"/>
        <w:jc w:val="both"/>
        <w:rPr>
          <w:rFonts w:ascii="Times New Roman CYR" w:hAnsi="Times New Roman CYR" w:cs="Arial"/>
          <w:sz w:val="28"/>
          <w:szCs w:val="28"/>
        </w:rPr>
      </w:pPr>
      <w:r w:rsidRPr="00DB53B0">
        <w:rPr>
          <w:rFonts w:ascii="Times New Roman CYR" w:hAnsi="Times New Roman CYR" w:cs="Arial"/>
          <w:sz w:val="28"/>
          <w:szCs w:val="28"/>
        </w:rPr>
        <w:t xml:space="preserve">С 11 по 13 апреля 1905 года в </w:t>
      </w:r>
      <w:proofErr w:type="spellStart"/>
      <w:r w:rsidRPr="00DB53B0">
        <w:rPr>
          <w:rFonts w:ascii="Times New Roman CYR" w:hAnsi="Times New Roman CYR" w:cs="Arial"/>
          <w:sz w:val="28"/>
          <w:szCs w:val="28"/>
        </w:rPr>
        <w:t>Москвесобрались</w:t>
      </w:r>
      <w:proofErr w:type="spellEnd"/>
      <w:r w:rsidRPr="00DB53B0">
        <w:rPr>
          <w:rFonts w:ascii="Times New Roman CYR" w:hAnsi="Times New Roman CYR" w:cs="Arial"/>
          <w:sz w:val="28"/>
          <w:szCs w:val="28"/>
        </w:rPr>
        <w:t xml:space="preserve"> представители 30 губерний России на Съезд педагогов и деятелей по народному образова</w:t>
      </w:r>
      <w:r w:rsidRPr="00DB53B0">
        <w:rPr>
          <w:rFonts w:ascii="Times New Roman CYR" w:hAnsi="Times New Roman CYR" w:cs="Arial"/>
          <w:sz w:val="28"/>
          <w:szCs w:val="28"/>
        </w:rPr>
        <w:softHyphen/>
        <w:t>нию, который обсудил принципы объединения разрозненного учительского демократического движения в России, проект программы и Устава создава</w:t>
      </w:r>
      <w:r w:rsidRPr="00DB53B0">
        <w:rPr>
          <w:rFonts w:ascii="Times New Roman CYR" w:hAnsi="Times New Roman CYR" w:cs="Arial"/>
          <w:sz w:val="28"/>
          <w:szCs w:val="28"/>
        </w:rPr>
        <w:softHyphen/>
        <w:t>емого Союза. Большинство участников съезда, в основном сельские учите</w:t>
      </w:r>
      <w:r w:rsidRPr="00DB53B0">
        <w:rPr>
          <w:rFonts w:ascii="Times New Roman CYR" w:hAnsi="Times New Roman CYR" w:cs="Arial"/>
          <w:sz w:val="28"/>
          <w:szCs w:val="28"/>
        </w:rPr>
        <w:softHyphen/>
        <w:t>ля, высказались за то, чтобы союз был не только профессиональной, но и политической организацией. Съезд избрал Бюро Московского Союза, кото</w:t>
      </w:r>
      <w:r w:rsidRPr="00DB53B0">
        <w:rPr>
          <w:rFonts w:ascii="Times New Roman CYR" w:hAnsi="Times New Roman CYR" w:cs="Arial"/>
          <w:sz w:val="28"/>
          <w:szCs w:val="28"/>
        </w:rPr>
        <w:softHyphen/>
        <w:t>рому поручил совместно с Бюро Петербургского учительского Союза подго</w:t>
      </w:r>
      <w:r w:rsidRPr="00DB53B0">
        <w:rPr>
          <w:rFonts w:ascii="Times New Roman CYR" w:hAnsi="Times New Roman CYR" w:cs="Arial"/>
          <w:sz w:val="28"/>
          <w:szCs w:val="28"/>
        </w:rPr>
        <w:softHyphen/>
        <w:t>товить делегатский Съезд по организации Всероссийского Союза учителей и деятелей народного образования.</w:t>
      </w:r>
    </w:p>
    <w:p w:rsidR="00690AA0" w:rsidRPr="00DB53B0" w:rsidRDefault="00690AA0" w:rsidP="00690AA0">
      <w:pPr>
        <w:pStyle w:val="a4"/>
        <w:shd w:val="clear" w:color="auto" w:fill="FFFFFF"/>
        <w:spacing w:before="88" w:beforeAutospacing="0" w:after="88" w:afterAutospacing="0" w:line="156" w:lineRule="atLeast"/>
        <w:ind w:firstLine="709"/>
        <w:jc w:val="both"/>
        <w:rPr>
          <w:rFonts w:ascii="Times New Roman CYR" w:hAnsi="Times New Roman CYR" w:cs="Arial"/>
          <w:sz w:val="28"/>
          <w:szCs w:val="28"/>
        </w:rPr>
      </w:pPr>
      <w:r w:rsidRPr="00DB53B0">
        <w:rPr>
          <w:rFonts w:ascii="Times New Roman CYR" w:hAnsi="Times New Roman CYR" w:cs="Arial"/>
          <w:sz w:val="28"/>
          <w:szCs w:val="28"/>
        </w:rPr>
        <w:t>В результате подготовительной работы с 7 июня по 10 июня 1905 го</w:t>
      </w:r>
      <w:r w:rsidRPr="00DB53B0">
        <w:rPr>
          <w:rFonts w:ascii="Times New Roman CYR" w:hAnsi="Times New Roman CYR" w:cs="Arial"/>
          <w:sz w:val="28"/>
          <w:szCs w:val="28"/>
        </w:rPr>
        <w:softHyphen/>
        <w:t>да в Финляндии состоялся Учредительный Съезд Всероссийского Союза учи</w:t>
      </w:r>
      <w:r w:rsidRPr="00DB53B0">
        <w:rPr>
          <w:rFonts w:ascii="Times New Roman CYR" w:hAnsi="Times New Roman CYR" w:cs="Arial"/>
          <w:sz w:val="28"/>
          <w:szCs w:val="28"/>
        </w:rPr>
        <w:softHyphen/>
        <w:t>телей и деятелей по народному образованию, на котором присутствовало 147 делегатов от 81-й местной группы учителей, объединяющих 4668 че</w:t>
      </w:r>
      <w:r w:rsidRPr="00DB53B0">
        <w:rPr>
          <w:rFonts w:ascii="Times New Roman CYR" w:hAnsi="Times New Roman CYR" w:cs="Arial"/>
          <w:sz w:val="28"/>
          <w:szCs w:val="28"/>
        </w:rPr>
        <w:softHyphen/>
        <w:t>ловек. По сведениям Бюро на съезде была представлена только половина образовавшихся в провинциях учительских групп.</w:t>
      </w:r>
    </w:p>
    <w:p w:rsidR="00690AA0" w:rsidRPr="00DB53B0" w:rsidRDefault="00690AA0" w:rsidP="00690AA0">
      <w:pPr>
        <w:pStyle w:val="a4"/>
        <w:shd w:val="clear" w:color="auto" w:fill="FFFFFF"/>
        <w:spacing w:before="88" w:beforeAutospacing="0" w:after="88" w:afterAutospacing="0" w:line="156" w:lineRule="atLeast"/>
        <w:ind w:firstLine="709"/>
        <w:jc w:val="both"/>
        <w:rPr>
          <w:rFonts w:ascii="Times New Roman CYR" w:hAnsi="Times New Roman CYR" w:cs="Arial"/>
          <w:sz w:val="28"/>
          <w:szCs w:val="28"/>
        </w:rPr>
      </w:pPr>
      <w:r w:rsidRPr="00DB53B0">
        <w:rPr>
          <w:rFonts w:ascii="Times New Roman CYR" w:hAnsi="Times New Roman CYR" w:cs="Arial"/>
          <w:sz w:val="28"/>
          <w:szCs w:val="28"/>
        </w:rPr>
        <w:t>На Съезде 9 июня 1905 года было провозглашено создание Всероссийского Союза учителей и деятелей по народному образованию</w:t>
      </w:r>
      <w:r w:rsidRPr="00DB53B0">
        <w:rPr>
          <w:rStyle w:val="a3"/>
          <w:rFonts w:ascii="Times New Roman CYR" w:hAnsi="Times New Roman CYR" w:cs="Arial"/>
          <w:sz w:val="28"/>
          <w:szCs w:val="28"/>
        </w:rPr>
        <w:t>,</w:t>
      </w:r>
      <w:r w:rsidRPr="00DB53B0">
        <w:rPr>
          <w:rFonts w:ascii="Times New Roman CYR" w:hAnsi="Times New Roman CYR" w:cs="Arial"/>
          <w:sz w:val="28"/>
          <w:szCs w:val="28"/>
        </w:rPr>
        <w:t> избрано Центральное Бюро Союза, ут</w:t>
      </w:r>
      <w:r w:rsidRPr="00DB53B0">
        <w:rPr>
          <w:rFonts w:ascii="Times New Roman CYR" w:hAnsi="Times New Roman CYR" w:cs="Arial"/>
          <w:sz w:val="28"/>
          <w:szCs w:val="28"/>
        </w:rPr>
        <w:softHyphen/>
        <w:t>вержден Устав, в котором были заложены идеи организационного строения Союза в той или иной степени нашедшие отражение в современных профсоюзных структурах.</w:t>
      </w:r>
    </w:p>
    <w:p w:rsidR="00690AA0" w:rsidRPr="00DB53B0" w:rsidRDefault="00690AA0" w:rsidP="00690AA0">
      <w:pPr>
        <w:pStyle w:val="a4"/>
        <w:shd w:val="clear" w:color="auto" w:fill="FFFFFF"/>
        <w:spacing w:before="88" w:beforeAutospacing="0" w:after="88" w:afterAutospacing="0" w:line="156" w:lineRule="atLeast"/>
        <w:ind w:firstLine="709"/>
        <w:jc w:val="both"/>
        <w:rPr>
          <w:rFonts w:ascii="Times New Roman CYR" w:hAnsi="Times New Roman CYR" w:cs="Arial"/>
          <w:sz w:val="28"/>
          <w:szCs w:val="28"/>
        </w:rPr>
      </w:pPr>
      <w:r w:rsidRPr="00DB53B0">
        <w:rPr>
          <w:rFonts w:ascii="Times New Roman CYR" w:hAnsi="Times New Roman CYR" w:cs="Arial"/>
          <w:sz w:val="28"/>
          <w:szCs w:val="28"/>
        </w:rPr>
        <w:t>Наличие политических целей в программных документах профессио</w:t>
      </w:r>
      <w:r w:rsidRPr="00DB53B0">
        <w:rPr>
          <w:rFonts w:ascii="Times New Roman CYR" w:hAnsi="Times New Roman CYR" w:cs="Arial"/>
          <w:sz w:val="28"/>
          <w:szCs w:val="28"/>
        </w:rPr>
        <w:softHyphen/>
        <w:t>нального движения того времени являлось характерной  особен</w:t>
      </w:r>
      <w:r w:rsidRPr="00DB53B0">
        <w:rPr>
          <w:rFonts w:ascii="Times New Roman CYR" w:hAnsi="Times New Roman CYR" w:cs="Arial"/>
          <w:sz w:val="28"/>
          <w:szCs w:val="28"/>
        </w:rPr>
        <w:softHyphen/>
        <w:t>ностью процесса становления и развития профсоюзного движения России в начале XX века.</w:t>
      </w:r>
    </w:p>
    <w:p w:rsidR="00690AA0" w:rsidRPr="00DB53B0" w:rsidRDefault="00690AA0" w:rsidP="00690AA0">
      <w:pPr>
        <w:pStyle w:val="a4"/>
        <w:shd w:val="clear" w:color="auto" w:fill="FFFFFF"/>
        <w:spacing w:before="88" w:beforeAutospacing="0" w:after="88" w:afterAutospacing="0" w:line="156" w:lineRule="atLeast"/>
        <w:ind w:firstLine="709"/>
        <w:jc w:val="both"/>
        <w:rPr>
          <w:rFonts w:ascii="Times New Roman CYR" w:hAnsi="Times New Roman CYR" w:cs="Arial"/>
          <w:sz w:val="28"/>
          <w:szCs w:val="28"/>
        </w:rPr>
      </w:pPr>
      <w:r w:rsidRPr="00DB53B0">
        <w:rPr>
          <w:rFonts w:ascii="Times New Roman CYR" w:hAnsi="Times New Roman CYR" w:cs="Arial"/>
          <w:sz w:val="28"/>
          <w:szCs w:val="28"/>
        </w:rPr>
        <w:t>С 26 по 29 декабря 1905 года в С-Петербурге состоялся 2 делегатс</w:t>
      </w:r>
      <w:r w:rsidRPr="00DB53B0">
        <w:rPr>
          <w:rFonts w:ascii="Times New Roman CYR" w:hAnsi="Times New Roman CYR" w:cs="Arial"/>
          <w:sz w:val="28"/>
          <w:szCs w:val="28"/>
        </w:rPr>
        <w:softHyphen/>
        <w:t xml:space="preserve">кий Съезд Союза, который высказался за полную внутреннюю реорганизацию существующих </w:t>
      </w:r>
      <w:r w:rsidRPr="00DB53B0">
        <w:rPr>
          <w:rFonts w:ascii="Times New Roman CYR" w:hAnsi="Times New Roman CYR" w:cs="Arial"/>
          <w:sz w:val="28"/>
          <w:szCs w:val="28"/>
        </w:rPr>
        <w:lastRenderedPageBreak/>
        <w:t>учительских обще</w:t>
      </w:r>
      <w:proofErr w:type="gramStart"/>
      <w:r w:rsidRPr="00DB53B0">
        <w:rPr>
          <w:rFonts w:ascii="Times New Roman CYR" w:hAnsi="Times New Roman CYR" w:cs="Arial"/>
          <w:sz w:val="28"/>
          <w:szCs w:val="28"/>
        </w:rPr>
        <w:t>ств вз</w:t>
      </w:r>
      <w:proofErr w:type="gramEnd"/>
      <w:r w:rsidRPr="00DB53B0">
        <w:rPr>
          <w:rFonts w:ascii="Times New Roman CYR" w:hAnsi="Times New Roman CYR" w:cs="Arial"/>
          <w:sz w:val="28"/>
          <w:szCs w:val="28"/>
        </w:rPr>
        <w:t>аимопомощи и объединения их во Все</w:t>
      </w:r>
      <w:r w:rsidRPr="00DB53B0">
        <w:rPr>
          <w:rFonts w:ascii="Times New Roman CYR" w:hAnsi="Times New Roman CYR" w:cs="Arial"/>
          <w:sz w:val="28"/>
          <w:szCs w:val="28"/>
        </w:rPr>
        <w:softHyphen/>
        <w:t>российскую организацию на началах материальной взаимопомощи и правовой защиты учителей.</w:t>
      </w:r>
    </w:p>
    <w:p w:rsidR="00690AA0" w:rsidRPr="00DB53B0" w:rsidRDefault="00690AA0" w:rsidP="00690AA0">
      <w:pPr>
        <w:pStyle w:val="a4"/>
        <w:shd w:val="clear" w:color="auto" w:fill="FFFFFF"/>
        <w:spacing w:before="88" w:beforeAutospacing="0" w:after="88" w:afterAutospacing="0" w:line="156" w:lineRule="atLeast"/>
        <w:ind w:firstLine="709"/>
        <w:jc w:val="both"/>
        <w:rPr>
          <w:rFonts w:ascii="Times New Roman CYR" w:hAnsi="Times New Roman CYR" w:cs="Arial"/>
          <w:sz w:val="28"/>
          <w:szCs w:val="28"/>
        </w:rPr>
      </w:pPr>
      <w:r w:rsidRPr="00DB53B0">
        <w:rPr>
          <w:rFonts w:ascii="Times New Roman CYR" w:hAnsi="Times New Roman CYR" w:cs="Arial"/>
          <w:sz w:val="28"/>
          <w:szCs w:val="28"/>
        </w:rPr>
        <w:t>7 июня 1906 года в Финляндии состоялся 3 делегатский Съезд Союза, который в основном отказался от политической платформы и всецело сос</w:t>
      </w:r>
      <w:r w:rsidRPr="00DB53B0">
        <w:rPr>
          <w:rFonts w:ascii="Times New Roman CYR" w:hAnsi="Times New Roman CYR" w:cs="Arial"/>
          <w:sz w:val="28"/>
          <w:szCs w:val="28"/>
        </w:rPr>
        <w:softHyphen/>
        <w:t>редоточился на проблемах защиты социально-экономических и иных прав учителей.</w:t>
      </w:r>
    </w:p>
    <w:p w:rsidR="00690AA0" w:rsidRPr="00DB53B0" w:rsidRDefault="00690AA0" w:rsidP="00690AA0">
      <w:pPr>
        <w:pStyle w:val="a4"/>
        <w:shd w:val="clear" w:color="auto" w:fill="FFFFFF"/>
        <w:spacing w:before="88" w:beforeAutospacing="0" w:after="88" w:afterAutospacing="0" w:line="156" w:lineRule="atLeast"/>
        <w:ind w:firstLine="709"/>
        <w:jc w:val="both"/>
        <w:rPr>
          <w:rFonts w:ascii="Times New Roman CYR" w:hAnsi="Times New Roman CYR" w:cs="Arial"/>
          <w:sz w:val="28"/>
          <w:szCs w:val="28"/>
        </w:rPr>
      </w:pPr>
      <w:r w:rsidRPr="00DB53B0">
        <w:rPr>
          <w:rFonts w:ascii="Times New Roman CYR" w:hAnsi="Times New Roman CYR" w:cs="Arial"/>
          <w:sz w:val="28"/>
          <w:szCs w:val="28"/>
        </w:rPr>
        <w:t>С 18 по 24 июня 1907 года состоялся 4 делегатский Съезд Всероссийского Союза учителей, который признал Союз профессиональной организацией и постановил полностью исключить из Устава политическую платформу, как затрудняющую объединение учительства. Съезд принял 10 постановлений "О непосредственных задачах профессиональной борьбы". Этот съезд стал последним съездом Всероссийского союза учителей и деятелей по народному образованию.</w:t>
      </w:r>
    </w:p>
    <w:p w:rsidR="00690AA0" w:rsidRPr="00DB53B0" w:rsidRDefault="00690AA0" w:rsidP="00690AA0">
      <w:pPr>
        <w:pStyle w:val="a4"/>
        <w:shd w:val="clear" w:color="auto" w:fill="FFFFFF"/>
        <w:spacing w:before="88" w:beforeAutospacing="0" w:after="88" w:afterAutospacing="0" w:line="156" w:lineRule="atLeast"/>
        <w:ind w:firstLine="709"/>
        <w:jc w:val="both"/>
        <w:rPr>
          <w:rFonts w:ascii="Times New Roman CYR" w:hAnsi="Times New Roman CYR" w:cs="Arial"/>
          <w:sz w:val="28"/>
          <w:szCs w:val="28"/>
        </w:rPr>
      </w:pPr>
      <w:r w:rsidRPr="00DB53B0">
        <w:rPr>
          <w:rFonts w:ascii="Times New Roman CYR" w:hAnsi="Times New Roman CYR" w:cs="Arial"/>
          <w:sz w:val="28"/>
          <w:szCs w:val="28"/>
        </w:rPr>
        <w:t>После роспуска 2-й Государственной Думы деятельность Всероссийского союза учителей, как и многих массовых организаций в России ослаб</w:t>
      </w:r>
      <w:r w:rsidRPr="00DB53B0">
        <w:rPr>
          <w:rFonts w:ascii="Times New Roman CYR" w:hAnsi="Times New Roman CYR" w:cs="Arial"/>
          <w:sz w:val="28"/>
          <w:szCs w:val="28"/>
        </w:rPr>
        <w:softHyphen/>
        <w:t>ла, практически прекратилась.</w:t>
      </w:r>
    </w:p>
    <w:p w:rsidR="00690AA0" w:rsidRPr="00DB53B0" w:rsidRDefault="00690AA0" w:rsidP="00690AA0">
      <w:pPr>
        <w:pStyle w:val="a4"/>
        <w:shd w:val="clear" w:color="auto" w:fill="FFFFFF"/>
        <w:spacing w:before="88" w:beforeAutospacing="0" w:after="88" w:afterAutospacing="0" w:line="156" w:lineRule="atLeast"/>
        <w:ind w:firstLine="709"/>
        <w:jc w:val="both"/>
        <w:rPr>
          <w:rFonts w:ascii="Times New Roman CYR" w:hAnsi="Times New Roman CYR" w:cs="Arial"/>
          <w:sz w:val="28"/>
          <w:szCs w:val="28"/>
        </w:rPr>
      </w:pPr>
      <w:r w:rsidRPr="00DB53B0">
        <w:rPr>
          <w:rFonts w:ascii="Times New Roman CYR" w:hAnsi="Times New Roman CYR" w:cs="Arial"/>
          <w:sz w:val="28"/>
          <w:szCs w:val="28"/>
        </w:rPr>
        <w:t>В период политического оживления в России (1912-1914 гг.) состо</w:t>
      </w:r>
      <w:r w:rsidRPr="00DB53B0">
        <w:rPr>
          <w:rFonts w:ascii="Times New Roman CYR" w:hAnsi="Times New Roman CYR" w:cs="Arial"/>
          <w:sz w:val="28"/>
          <w:szCs w:val="28"/>
        </w:rPr>
        <w:softHyphen/>
        <w:t>ялся Всероссийский учительский Съезд, который рассмотрел ряд професси</w:t>
      </w:r>
      <w:r w:rsidRPr="00DB53B0">
        <w:rPr>
          <w:rFonts w:ascii="Times New Roman CYR" w:hAnsi="Times New Roman CYR" w:cs="Arial"/>
          <w:sz w:val="28"/>
          <w:szCs w:val="28"/>
        </w:rPr>
        <w:softHyphen/>
        <w:t>ональных вопросов. Съезд предпринял попытку восстановить деятельность Союза учителей, но безрезультатно.</w:t>
      </w:r>
    </w:p>
    <w:p w:rsidR="00690AA0" w:rsidRPr="00DB53B0" w:rsidRDefault="00690AA0" w:rsidP="00690AA0">
      <w:pPr>
        <w:pStyle w:val="a4"/>
        <w:shd w:val="clear" w:color="auto" w:fill="FFFFFF"/>
        <w:spacing w:before="88" w:beforeAutospacing="0" w:after="88" w:afterAutospacing="0" w:line="156" w:lineRule="atLeast"/>
        <w:ind w:firstLine="709"/>
        <w:jc w:val="both"/>
        <w:rPr>
          <w:rFonts w:ascii="Times New Roman CYR" w:hAnsi="Times New Roman CYR" w:cs="Arial"/>
          <w:sz w:val="28"/>
          <w:szCs w:val="28"/>
        </w:rPr>
      </w:pPr>
      <w:r w:rsidRPr="00DB53B0">
        <w:rPr>
          <w:rFonts w:ascii="Times New Roman CYR" w:hAnsi="Times New Roman CYR" w:cs="Arial"/>
          <w:sz w:val="28"/>
          <w:szCs w:val="28"/>
        </w:rPr>
        <w:t>Только в апреле 1917 года деятельность учительского Союза удалось возобновить в полной мере.  На очередном августовском Съезде Союз принял название Всероссийского учительского Союза (ВУС).</w:t>
      </w:r>
    </w:p>
    <w:p w:rsidR="00690AA0" w:rsidRPr="00DB53B0" w:rsidRDefault="00690AA0" w:rsidP="00690AA0">
      <w:pPr>
        <w:pStyle w:val="a4"/>
        <w:shd w:val="clear" w:color="auto" w:fill="FFFFFF"/>
        <w:spacing w:before="88" w:beforeAutospacing="0" w:after="88" w:afterAutospacing="0" w:line="156" w:lineRule="atLeast"/>
        <w:ind w:firstLine="709"/>
        <w:jc w:val="both"/>
        <w:rPr>
          <w:rFonts w:ascii="Times New Roman CYR" w:hAnsi="Times New Roman CYR" w:cs="Arial"/>
          <w:sz w:val="28"/>
          <w:szCs w:val="28"/>
        </w:rPr>
      </w:pPr>
      <w:r w:rsidRPr="00DB53B0">
        <w:rPr>
          <w:rFonts w:ascii="Times New Roman CYR" w:hAnsi="Times New Roman CYR" w:cs="Arial"/>
          <w:sz w:val="28"/>
          <w:szCs w:val="28"/>
        </w:rPr>
        <w:t>С учетом сложившейся политической ситуации в стране Всероссийский учительский Союз вновь включил в программу своих действий ряд политических требований.</w:t>
      </w:r>
    </w:p>
    <w:p w:rsidR="00690AA0" w:rsidRPr="00DB53B0" w:rsidRDefault="00690AA0" w:rsidP="00690AA0">
      <w:pPr>
        <w:pStyle w:val="a4"/>
        <w:shd w:val="clear" w:color="auto" w:fill="FFFFFF"/>
        <w:spacing w:before="88" w:beforeAutospacing="0" w:after="88" w:afterAutospacing="0" w:line="156" w:lineRule="atLeast"/>
        <w:ind w:firstLine="709"/>
        <w:jc w:val="both"/>
        <w:rPr>
          <w:rFonts w:ascii="Times New Roman CYR" w:hAnsi="Times New Roman CYR" w:cs="Arial"/>
          <w:sz w:val="28"/>
          <w:szCs w:val="28"/>
        </w:rPr>
      </w:pPr>
      <w:r w:rsidRPr="00DB53B0">
        <w:rPr>
          <w:rFonts w:ascii="Times New Roman CYR" w:hAnsi="Times New Roman CYR" w:cs="Arial"/>
          <w:sz w:val="28"/>
          <w:szCs w:val="28"/>
        </w:rPr>
        <w:t>После роспуска в 1917 году Учредительного собрания политическая деятельность Всероссийского учительского Союза была направлена против Советов, а потому в учительском движении произошел раскол по политическим мотивам. Власти оказали содействие революционным элементам учительства в выходе их из состава Союза и создании </w:t>
      </w:r>
      <w:r w:rsidRPr="00DB53B0">
        <w:rPr>
          <w:rStyle w:val="a3"/>
          <w:rFonts w:ascii="Times New Roman CYR" w:hAnsi="Times New Roman CYR" w:cs="Arial"/>
          <w:sz w:val="28"/>
          <w:szCs w:val="28"/>
        </w:rPr>
        <w:t>Союза учителей-интернационалистов</w:t>
      </w:r>
      <w:r w:rsidRPr="00DB53B0">
        <w:rPr>
          <w:rFonts w:ascii="Times New Roman CYR" w:hAnsi="Times New Roman CYR" w:cs="Arial"/>
          <w:sz w:val="28"/>
          <w:szCs w:val="28"/>
        </w:rPr>
        <w:t>, который объединил учителей, открыто перешедших на сторону Советской власти.</w:t>
      </w:r>
    </w:p>
    <w:p w:rsidR="00690AA0" w:rsidRPr="00DB53B0" w:rsidRDefault="00690AA0" w:rsidP="00690AA0">
      <w:pPr>
        <w:pStyle w:val="a4"/>
        <w:shd w:val="clear" w:color="auto" w:fill="FFFFFF"/>
        <w:spacing w:before="88" w:beforeAutospacing="0" w:after="88" w:afterAutospacing="0" w:line="156" w:lineRule="atLeast"/>
        <w:ind w:firstLine="709"/>
        <w:jc w:val="both"/>
        <w:rPr>
          <w:rStyle w:val="a3"/>
          <w:rFonts w:ascii="Times New Roman CYR" w:hAnsi="Times New Roman CYR" w:cs="Arial"/>
          <w:sz w:val="28"/>
          <w:szCs w:val="28"/>
        </w:rPr>
      </w:pPr>
      <w:r w:rsidRPr="00DB53B0">
        <w:rPr>
          <w:rStyle w:val="a3"/>
          <w:rFonts w:ascii="Times New Roman CYR" w:hAnsi="Times New Roman CYR" w:cs="Arial"/>
          <w:sz w:val="28"/>
          <w:szCs w:val="28"/>
        </w:rPr>
        <w:t>Союз учителей-интернационалистов по предложению В.И.</w:t>
      </w:r>
      <w:r w:rsidR="008328DA" w:rsidRPr="00DB53B0">
        <w:rPr>
          <w:rStyle w:val="a3"/>
          <w:rFonts w:ascii="Times New Roman CYR" w:hAnsi="Times New Roman CYR" w:cs="Arial"/>
          <w:sz w:val="28"/>
          <w:szCs w:val="28"/>
        </w:rPr>
        <w:t xml:space="preserve"> </w:t>
      </w:r>
      <w:r w:rsidRPr="00DB53B0">
        <w:rPr>
          <w:rStyle w:val="a3"/>
          <w:rFonts w:ascii="Times New Roman CYR" w:hAnsi="Times New Roman CYR" w:cs="Arial"/>
          <w:sz w:val="28"/>
          <w:szCs w:val="28"/>
        </w:rPr>
        <w:t>Ленина высказался в пользу скорейшего создания Всероссийского профессионального Союза работников просвещения и социалистической культуры.</w:t>
      </w:r>
    </w:p>
    <w:p w:rsidR="00491E28" w:rsidRPr="00DB53B0" w:rsidRDefault="00491E28" w:rsidP="00491E28">
      <w:pPr>
        <w:spacing w:after="0" w:line="240" w:lineRule="auto"/>
        <w:ind w:firstLine="567"/>
        <w:jc w:val="both"/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</w:pPr>
      <w:r w:rsidRPr="00DB53B0"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  <w:t>Период 1917 года характеризуется широким развитием профсоюзного движения в Дагестане. Так как в нашей республике в то время основным был натуральный обмен, и количество рабочих и служащих было небольшим, было решено создать «профсоюз всех профессиональностей». Для того</w:t>
      </w:r>
      <w:proofErr w:type="gramStart"/>
      <w:r w:rsidRPr="00DB53B0"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  <w:t>,</w:t>
      </w:r>
      <w:proofErr w:type="gramEnd"/>
      <w:r w:rsidRPr="00DB53B0"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  <w:t xml:space="preserve"> чтобы организовать помощь безработным и членам их семей, союз открыл на нынешней ул. им. Буйнакского в г. Махачкале столовую под названием «Чашка чая», где отпускалась еда по твердой цене. В 1917 году такие союзы были созданы в </w:t>
      </w:r>
      <w:proofErr w:type="spellStart"/>
      <w:proofErr w:type="gramStart"/>
      <w:r w:rsidRPr="00DB53B0"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  <w:t>Порт-Петровске</w:t>
      </w:r>
      <w:proofErr w:type="spellEnd"/>
      <w:proofErr w:type="gramEnd"/>
      <w:r w:rsidRPr="00DB53B0"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  <w:t xml:space="preserve"> (Махачкале), Дербенте, Кизляре, </w:t>
      </w:r>
      <w:proofErr w:type="spellStart"/>
      <w:r w:rsidRPr="00DB53B0"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  <w:t>Темирхан-Шуре</w:t>
      </w:r>
      <w:proofErr w:type="spellEnd"/>
      <w:r w:rsidRPr="00DB53B0"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  <w:t xml:space="preserve"> (Буйнакске).</w:t>
      </w:r>
    </w:p>
    <w:p w:rsidR="00491E28" w:rsidRPr="00DB53B0" w:rsidRDefault="00491E28" w:rsidP="00491E28">
      <w:pPr>
        <w:spacing w:after="0" w:line="240" w:lineRule="auto"/>
        <w:ind w:firstLine="567"/>
        <w:jc w:val="both"/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</w:pPr>
      <w:r w:rsidRPr="00DB53B0"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  <w:t>С первых же дней, после победы Февральской революции в Дагестане началась борьба за улучшение условий труда. В ходе этой борьбы возникли первые в республике профессиональные союзы.</w:t>
      </w:r>
    </w:p>
    <w:p w:rsidR="00491E28" w:rsidRPr="00DB53B0" w:rsidRDefault="00491E28" w:rsidP="00491E28">
      <w:pPr>
        <w:spacing w:after="0" w:line="240" w:lineRule="auto"/>
        <w:ind w:firstLine="567"/>
        <w:jc w:val="both"/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</w:pPr>
      <w:r w:rsidRPr="00DB53B0"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  <w:t xml:space="preserve">Организация профессиональных союзов была одним из самых ярких проявлений защиты трудящимися своих интересов. В Дагестане, как и во всех колониальных </w:t>
      </w:r>
      <w:r w:rsidRPr="00DB53B0"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  <w:lastRenderedPageBreak/>
        <w:t>окраинах России, к самостоятельной жизни, к деятельному участию в борьбе за улучшение своего положения оказались пробужденными самые широкие слои трудящихся, в том числе и работники народного образования.</w:t>
      </w:r>
    </w:p>
    <w:p w:rsidR="00491E28" w:rsidRPr="00DB53B0" w:rsidRDefault="00491E28" w:rsidP="00491E28">
      <w:pPr>
        <w:spacing w:after="0" w:line="240" w:lineRule="auto"/>
        <w:ind w:firstLine="567"/>
        <w:jc w:val="both"/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</w:pPr>
      <w:r w:rsidRPr="00DB53B0"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  <w:t>Во время гражданской войны профессиональные союзы подчинили свою деятельность главной задаче – организации разгрома интервентов и белогвардейцев и всемерного укрепления тыла.</w:t>
      </w:r>
    </w:p>
    <w:p w:rsidR="00491E28" w:rsidRPr="00DB53B0" w:rsidRDefault="00491E28" w:rsidP="00491E28">
      <w:pPr>
        <w:spacing w:after="0" w:line="240" w:lineRule="auto"/>
        <w:ind w:firstLine="567"/>
        <w:jc w:val="both"/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</w:pPr>
      <w:r w:rsidRPr="00DB53B0"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  <w:t xml:space="preserve">В Дагестане союзы начали поднимать народ на борьбу с реакцией. За это </w:t>
      </w:r>
      <w:proofErr w:type="spellStart"/>
      <w:r w:rsidRPr="00DB53B0"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  <w:t>деникинцы</w:t>
      </w:r>
      <w:proofErr w:type="spellEnd"/>
      <w:r w:rsidRPr="00DB53B0"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  <w:t xml:space="preserve"> разгромили Областной совет профессиональных союзов, а руководители были арестованы. Таким образом, едва начавшая развертываться профессиональная работа вновь прекратилась.</w:t>
      </w:r>
    </w:p>
    <w:p w:rsidR="00491E28" w:rsidRPr="00DB53B0" w:rsidRDefault="00491E28" w:rsidP="00491E28">
      <w:pPr>
        <w:spacing w:after="0" w:line="240" w:lineRule="auto"/>
        <w:ind w:firstLine="567"/>
        <w:jc w:val="both"/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</w:pPr>
      <w:r w:rsidRPr="00DB53B0"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  <w:t>В мае 1922 года профсоюз работников просвещения и искусств был разделен на два самостоятельных профсоюза: работников просвещения и работников искусств.</w:t>
      </w:r>
    </w:p>
    <w:p w:rsidR="00491E28" w:rsidRPr="00DB53B0" w:rsidRDefault="00491E28" w:rsidP="00491E28">
      <w:pPr>
        <w:spacing w:after="0" w:line="240" w:lineRule="auto"/>
        <w:ind w:firstLine="567"/>
        <w:jc w:val="both"/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</w:pPr>
      <w:r w:rsidRPr="00DB53B0"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  <w:t>С целью организационного укрепления профсоюзов, особенно окружных и сельских, проводились  «Недели профдвижения». Были созданы специальные тройки по проведению «недель».</w:t>
      </w:r>
    </w:p>
    <w:p w:rsidR="00491E28" w:rsidRPr="00DB53B0" w:rsidRDefault="00491E28" w:rsidP="00491E28">
      <w:pPr>
        <w:spacing w:after="0" w:line="240" w:lineRule="auto"/>
        <w:ind w:firstLine="567"/>
        <w:jc w:val="both"/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</w:pPr>
      <w:r w:rsidRPr="00DB53B0"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  <w:t xml:space="preserve">На предприятиях в период гражданской войны коллективные договора заключались редко. С переходом к мирному хозяйству роль </w:t>
      </w:r>
      <w:proofErr w:type="spellStart"/>
      <w:r w:rsidRPr="00DB53B0"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  <w:t>колдоговора</w:t>
      </w:r>
      <w:proofErr w:type="spellEnd"/>
      <w:r w:rsidRPr="00DB53B0"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  <w:t xml:space="preserve"> возросла.</w:t>
      </w:r>
    </w:p>
    <w:p w:rsidR="00491E28" w:rsidRPr="00DB53B0" w:rsidRDefault="00491E28" w:rsidP="00491E28">
      <w:pPr>
        <w:spacing w:after="0" w:line="240" w:lineRule="auto"/>
        <w:ind w:firstLine="567"/>
        <w:jc w:val="both"/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</w:pPr>
      <w:r w:rsidRPr="00DB53B0"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  <w:t xml:space="preserve">Еще в июле 1918 года Совнаркомом РСФСР был издан декрет «О порядке утверждения коллективных договоров». </w:t>
      </w:r>
      <w:proofErr w:type="spellStart"/>
      <w:r w:rsidRPr="00DB53B0"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  <w:t>Колдоговора</w:t>
      </w:r>
      <w:proofErr w:type="spellEnd"/>
      <w:r w:rsidRPr="00DB53B0"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  <w:t xml:space="preserve"> должны были регламентировать продолжительность рабочего дня, уровень зарплаты, охрану труда, оказание врачебной помощи.</w:t>
      </w:r>
    </w:p>
    <w:p w:rsidR="00491E28" w:rsidRPr="00DB53B0" w:rsidRDefault="00491E28" w:rsidP="00491E28">
      <w:pPr>
        <w:spacing w:after="0" w:line="240" w:lineRule="auto"/>
        <w:ind w:firstLine="567"/>
        <w:jc w:val="both"/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</w:pPr>
      <w:r w:rsidRPr="00DB53B0"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  <w:t>В январе 1922 года ЦК партии принял специальное решение о проведении кампании по заключению коллективных договоров. Несколько позже Совнаркомом был утвержден порядок заключения коллективных договоров.</w:t>
      </w:r>
    </w:p>
    <w:p w:rsidR="00491E28" w:rsidRPr="00DB53B0" w:rsidRDefault="00491E28" w:rsidP="00491E28">
      <w:pPr>
        <w:spacing w:after="0" w:line="240" w:lineRule="auto"/>
        <w:ind w:firstLine="567"/>
        <w:jc w:val="both"/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</w:pPr>
      <w:r w:rsidRPr="00DB53B0"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  <w:t xml:space="preserve">Обычно договор заключали в организациях, где работало не менее 10 человек, но в Дагестане, в связи с тем, что коллективы были малочисленными, разрешалось заключать договор в организациях, где работало 5 человек. В случае отказа заключение договора проводилось в принудительном порядке </w:t>
      </w:r>
      <w:proofErr w:type="gramStart"/>
      <w:r w:rsidRPr="00DB53B0"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  <w:t>через</w:t>
      </w:r>
      <w:proofErr w:type="gramEnd"/>
      <w:r w:rsidRPr="00DB53B0"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  <w:t xml:space="preserve"> нарком труда.</w:t>
      </w:r>
    </w:p>
    <w:p w:rsidR="00491E28" w:rsidRPr="00DB53B0" w:rsidRDefault="00491E28" w:rsidP="00491E28">
      <w:pPr>
        <w:spacing w:after="0" w:line="240" w:lineRule="auto"/>
        <w:ind w:firstLine="567"/>
        <w:jc w:val="both"/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</w:pPr>
      <w:r w:rsidRPr="00DB53B0"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  <w:t xml:space="preserve">До 1923 года в ведении профсоюзов находились некоторые детские дома, ясли, детские сады и значительная часть школ. В 1928 году они были переданы </w:t>
      </w:r>
      <w:proofErr w:type="spellStart"/>
      <w:r w:rsidRPr="00DB53B0"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  <w:t>Наркомпросу</w:t>
      </w:r>
      <w:proofErr w:type="spellEnd"/>
      <w:r w:rsidRPr="00DB53B0"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  <w:t>. Профсоюз здесь выступал и как работодатель и как защитник трудящихся.</w:t>
      </w:r>
    </w:p>
    <w:p w:rsidR="00491E28" w:rsidRPr="00DB53B0" w:rsidRDefault="00491E28" w:rsidP="00491E28">
      <w:pPr>
        <w:spacing w:after="0" w:line="240" w:lineRule="auto"/>
        <w:ind w:firstLine="567"/>
        <w:jc w:val="both"/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</w:pPr>
      <w:r w:rsidRPr="00DB53B0"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  <w:t>В 1924 году в рядах профсоюза просвещения в Дагестане находилось всего 741 член профсоюза, а в 1925 году их было уже 1213.</w:t>
      </w:r>
    </w:p>
    <w:p w:rsidR="00690AA0" w:rsidRPr="00DB53B0" w:rsidRDefault="00690AA0" w:rsidP="00690AA0">
      <w:pPr>
        <w:pStyle w:val="a4"/>
        <w:shd w:val="clear" w:color="auto" w:fill="FFFFFF"/>
        <w:spacing w:before="88" w:beforeAutospacing="0" w:after="88" w:afterAutospacing="0" w:line="156" w:lineRule="atLeast"/>
        <w:ind w:firstLine="709"/>
        <w:jc w:val="both"/>
        <w:rPr>
          <w:rFonts w:ascii="Times New Roman CYR" w:hAnsi="Times New Roman CYR" w:cs="Arial"/>
          <w:sz w:val="28"/>
          <w:szCs w:val="28"/>
        </w:rPr>
      </w:pPr>
      <w:r w:rsidRPr="00DB53B0">
        <w:rPr>
          <w:rFonts w:ascii="Times New Roman CYR" w:hAnsi="Times New Roman CYR" w:cs="Arial"/>
          <w:sz w:val="28"/>
          <w:szCs w:val="28"/>
        </w:rPr>
        <w:t>С 28 июля по 1 августа 1919 года в Москве состоялся Учредительный съезд Всероссийского Союза работников просвещения и социалистической культуры. На съезде присутствовало 277 делегатов из 32 губерний.</w:t>
      </w:r>
    </w:p>
    <w:p w:rsidR="00690AA0" w:rsidRPr="00DB53B0" w:rsidRDefault="00690AA0" w:rsidP="00690AA0">
      <w:pPr>
        <w:pStyle w:val="a4"/>
        <w:shd w:val="clear" w:color="auto" w:fill="FFFFFF"/>
        <w:spacing w:before="88" w:beforeAutospacing="0" w:after="88" w:afterAutospacing="0" w:line="156" w:lineRule="atLeast"/>
        <w:ind w:firstLine="709"/>
        <w:jc w:val="both"/>
        <w:rPr>
          <w:rFonts w:ascii="Times New Roman CYR" w:hAnsi="Times New Roman CYR" w:cs="Arial"/>
          <w:sz w:val="28"/>
          <w:szCs w:val="28"/>
        </w:rPr>
      </w:pPr>
      <w:r w:rsidRPr="00DB53B0">
        <w:rPr>
          <w:rFonts w:ascii="Times New Roman CYR" w:hAnsi="Times New Roman CYR" w:cs="Arial"/>
          <w:sz w:val="28"/>
          <w:szCs w:val="28"/>
        </w:rPr>
        <w:t>Создание Всероссийского Союза работников просвещения и социалис</w:t>
      </w:r>
      <w:r w:rsidRPr="00DB53B0">
        <w:rPr>
          <w:rFonts w:ascii="Times New Roman CYR" w:hAnsi="Times New Roman CYR" w:cs="Arial"/>
          <w:sz w:val="28"/>
          <w:szCs w:val="28"/>
        </w:rPr>
        <w:softHyphen/>
        <w:t>тической культуры было организационно оформлено 29 июля 1919 года.</w:t>
      </w:r>
    </w:p>
    <w:p w:rsidR="00690AA0" w:rsidRPr="00DB53B0" w:rsidRDefault="00690AA0" w:rsidP="00690AA0">
      <w:pPr>
        <w:pStyle w:val="a4"/>
        <w:shd w:val="clear" w:color="auto" w:fill="FFFFFF"/>
        <w:spacing w:before="88" w:beforeAutospacing="0" w:after="88" w:afterAutospacing="0" w:line="156" w:lineRule="atLeast"/>
        <w:ind w:firstLine="709"/>
        <w:jc w:val="both"/>
        <w:rPr>
          <w:rFonts w:ascii="Times New Roman CYR" w:hAnsi="Times New Roman CYR" w:cs="Arial"/>
          <w:sz w:val="28"/>
          <w:szCs w:val="28"/>
        </w:rPr>
      </w:pPr>
      <w:r w:rsidRPr="00DB53B0">
        <w:rPr>
          <w:rFonts w:ascii="Times New Roman CYR" w:hAnsi="Times New Roman CYR" w:cs="Arial"/>
          <w:sz w:val="28"/>
          <w:szCs w:val="28"/>
        </w:rPr>
        <w:t xml:space="preserve">С этой даты начинается советский период </w:t>
      </w:r>
      <w:proofErr w:type="gramStart"/>
      <w:r w:rsidRPr="00DB53B0">
        <w:rPr>
          <w:rFonts w:ascii="Times New Roman CYR" w:hAnsi="Times New Roman CYR" w:cs="Arial"/>
          <w:sz w:val="28"/>
          <w:szCs w:val="28"/>
        </w:rPr>
        <w:t>истории профсоюзного движения работников образования России</w:t>
      </w:r>
      <w:proofErr w:type="gramEnd"/>
      <w:r w:rsidRPr="00DB53B0">
        <w:rPr>
          <w:rFonts w:ascii="Times New Roman CYR" w:hAnsi="Times New Roman CYR" w:cs="Arial"/>
          <w:sz w:val="28"/>
          <w:szCs w:val="28"/>
        </w:rPr>
        <w:t>. В мае 1921 года в профсоюз работников просвещения и социалисти</w:t>
      </w:r>
      <w:r w:rsidRPr="00DB53B0">
        <w:rPr>
          <w:rFonts w:ascii="Times New Roman CYR" w:hAnsi="Times New Roman CYR" w:cs="Arial"/>
          <w:sz w:val="28"/>
          <w:szCs w:val="28"/>
        </w:rPr>
        <w:softHyphen/>
        <w:t>ческой культуры России вошли работники печати</w:t>
      </w:r>
      <w:r w:rsidRPr="00DB53B0">
        <w:rPr>
          <w:rStyle w:val="a3"/>
          <w:rFonts w:ascii="Times New Roman CYR" w:hAnsi="Times New Roman CYR" w:cs="Arial"/>
          <w:sz w:val="28"/>
          <w:szCs w:val="28"/>
        </w:rPr>
        <w:t>.</w:t>
      </w:r>
    </w:p>
    <w:p w:rsidR="00690AA0" w:rsidRPr="00DB53B0" w:rsidRDefault="00690AA0" w:rsidP="00690AA0">
      <w:pPr>
        <w:pStyle w:val="a4"/>
        <w:shd w:val="clear" w:color="auto" w:fill="FFFFFF"/>
        <w:spacing w:before="88" w:beforeAutospacing="0" w:after="88" w:afterAutospacing="0" w:line="156" w:lineRule="atLeast"/>
        <w:ind w:firstLine="709"/>
        <w:jc w:val="both"/>
        <w:rPr>
          <w:rFonts w:ascii="Times New Roman CYR" w:hAnsi="Times New Roman CYR" w:cs="Arial"/>
          <w:sz w:val="28"/>
          <w:szCs w:val="28"/>
        </w:rPr>
      </w:pPr>
      <w:r w:rsidRPr="00DB53B0">
        <w:rPr>
          <w:rFonts w:ascii="Times New Roman CYR" w:hAnsi="Times New Roman CYR" w:cs="Arial"/>
          <w:sz w:val="28"/>
          <w:szCs w:val="28"/>
        </w:rPr>
        <w:t>В октябре 1921 года на объединенном съезде Всероссийского Союза работников просвещения и социалистической культуры и профсоюза работников искусств образован Всероссийский профессиональный союз работников просвещения и искусств.</w:t>
      </w:r>
    </w:p>
    <w:p w:rsidR="00690AA0" w:rsidRPr="00DB53B0" w:rsidRDefault="00690AA0" w:rsidP="00690AA0">
      <w:pPr>
        <w:pStyle w:val="a4"/>
        <w:shd w:val="clear" w:color="auto" w:fill="FFFFFF"/>
        <w:spacing w:before="88" w:beforeAutospacing="0" w:after="88" w:afterAutospacing="0" w:line="156" w:lineRule="atLeast"/>
        <w:ind w:firstLine="709"/>
        <w:jc w:val="both"/>
        <w:rPr>
          <w:rFonts w:ascii="Times New Roman CYR" w:hAnsi="Times New Roman CYR" w:cs="Arial"/>
          <w:sz w:val="28"/>
          <w:szCs w:val="28"/>
        </w:rPr>
      </w:pPr>
      <w:r w:rsidRPr="00DB53B0">
        <w:rPr>
          <w:rFonts w:ascii="Times New Roman CYR" w:hAnsi="Times New Roman CYR" w:cs="Arial"/>
          <w:sz w:val="28"/>
          <w:szCs w:val="28"/>
        </w:rPr>
        <w:t>В мае 1922 года профсоюз работников просвещения и искусств был разделен на два самостоятельных профсоюза: работников просвещения и работников искусств.</w:t>
      </w:r>
    </w:p>
    <w:p w:rsidR="00690AA0" w:rsidRPr="00DB53B0" w:rsidRDefault="00690AA0" w:rsidP="00690AA0">
      <w:pPr>
        <w:pStyle w:val="a4"/>
        <w:shd w:val="clear" w:color="auto" w:fill="FFFFFF"/>
        <w:spacing w:before="88" w:beforeAutospacing="0" w:after="88" w:afterAutospacing="0" w:line="156" w:lineRule="atLeast"/>
        <w:ind w:firstLine="709"/>
        <w:jc w:val="both"/>
        <w:rPr>
          <w:rFonts w:ascii="Times New Roman CYR" w:hAnsi="Times New Roman CYR" w:cs="Arial"/>
          <w:sz w:val="28"/>
          <w:szCs w:val="28"/>
        </w:rPr>
      </w:pPr>
      <w:r w:rsidRPr="00DB53B0">
        <w:rPr>
          <w:rFonts w:ascii="Times New Roman CYR" w:hAnsi="Times New Roman CYR" w:cs="Arial"/>
          <w:sz w:val="28"/>
          <w:szCs w:val="28"/>
        </w:rPr>
        <w:lastRenderedPageBreak/>
        <w:t>С 1922 по 1934 годы действовал Профсоюз работников просвещения РСФСР, который объединял работников школ, детских садов, детских до</w:t>
      </w:r>
      <w:r w:rsidRPr="00DB53B0">
        <w:rPr>
          <w:rFonts w:ascii="Times New Roman CYR" w:hAnsi="Times New Roman CYR" w:cs="Arial"/>
          <w:sz w:val="28"/>
          <w:szCs w:val="28"/>
        </w:rPr>
        <w:softHyphen/>
        <w:t>мов, научных учреждений, вузов и политпросвет</w:t>
      </w:r>
      <w:r w:rsidR="008328DA" w:rsidRPr="00DB53B0">
        <w:rPr>
          <w:rFonts w:ascii="Times New Roman CYR" w:hAnsi="Times New Roman CYR" w:cs="Arial"/>
          <w:sz w:val="28"/>
          <w:szCs w:val="28"/>
        </w:rPr>
        <w:t xml:space="preserve"> </w:t>
      </w:r>
      <w:r w:rsidRPr="00DB53B0">
        <w:rPr>
          <w:rFonts w:ascii="Times New Roman CYR" w:hAnsi="Times New Roman CYR" w:cs="Arial"/>
          <w:sz w:val="28"/>
          <w:szCs w:val="28"/>
        </w:rPr>
        <w:t>учреждений России.</w:t>
      </w:r>
    </w:p>
    <w:p w:rsidR="00690AA0" w:rsidRPr="00DB53B0" w:rsidRDefault="00690AA0" w:rsidP="00690AA0">
      <w:pPr>
        <w:pStyle w:val="a4"/>
        <w:shd w:val="clear" w:color="auto" w:fill="FFFFFF"/>
        <w:spacing w:before="88" w:beforeAutospacing="0" w:after="88" w:afterAutospacing="0" w:line="156" w:lineRule="atLeast"/>
        <w:ind w:firstLine="709"/>
        <w:jc w:val="both"/>
        <w:rPr>
          <w:rFonts w:ascii="Times New Roman CYR" w:hAnsi="Times New Roman CYR" w:cs="Arial"/>
          <w:sz w:val="28"/>
          <w:szCs w:val="28"/>
        </w:rPr>
      </w:pPr>
      <w:r w:rsidRPr="00DB53B0">
        <w:rPr>
          <w:rFonts w:ascii="Times New Roman CYR" w:hAnsi="Times New Roman CYR" w:cs="Arial"/>
          <w:sz w:val="28"/>
          <w:szCs w:val="28"/>
        </w:rPr>
        <w:t xml:space="preserve">В сентябре 1934 года профсоюз работников просвещения РСФСР был разукрупнен на 8 профсоюзов </w:t>
      </w:r>
      <w:proofErr w:type="gramStart"/>
      <w:r w:rsidRPr="00DB53B0">
        <w:rPr>
          <w:rFonts w:ascii="Times New Roman CYR" w:hAnsi="Times New Roman CYR" w:cs="Arial"/>
          <w:sz w:val="28"/>
          <w:szCs w:val="28"/>
        </w:rPr>
        <w:t>:п</w:t>
      </w:r>
      <w:proofErr w:type="gramEnd"/>
      <w:r w:rsidRPr="00DB53B0">
        <w:rPr>
          <w:rFonts w:ascii="Times New Roman CYR" w:hAnsi="Times New Roman CYR" w:cs="Arial"/>
          <w:sz w:val="28"/>
          <w:szCs w:val="28"/>
        </w:rPr>
        <w:t>рофсоюзы работников начальных и средних школ РСФСР, Белоруссии, Украины, Закавказья, Средней Азии, высшей школы и научных учреждений, работников дошкольных учреждений, работников политико-просветительских учреждений.</w:t>
      </w:r>
    </w:p>
    <w:p w:rsidR="00491E28" w:rsidRPr="00DB53B0" w:rsidRDefault="00491E28" w:rsidP="00491E28">
      <w:pPr>
        <w:spacing w:after="0" w:line="240" w:lineRule="auto"/>
        <w:ind w:firstLine="567"/>
        <w:jc w:val="both"/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</w:pPr>
      <w:r w:rsidRPr="00DB53B0"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  <w:t xml:space="preserve">Дагестан. В 1945 г. произошло слияние пяти региональных профсоюзов в один единый профсоюз. В 1948 году профсоюз работников начальных и средних школ объединяется с профсоюзом работников дошкольных учреждений. А </w:t>
      </w:r>
      <w:proofErr w:type="gramStart"/>
      <w:r w:rsidRPr="00DB53B0"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  <w:t>начиная с 1956 года отраслевой профсоюз стал</w:t>
      </w:r>
      <w:proofErr w:type="gramEnd"/>
      <w:r w:rsidRPr="00DB53B0"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  <w:t xml:space="preserve"> именоваться профсоюзом работников просвещения. В октябре 1957 года в него вошел также профсоюз работников высшей школы и научных учреждений. До 1991 года отраслевая организация называлась «Областной комитет профсоюза работников просвещения, высших школ и научных учреждений». С 1991 года он называется «Республиканская организация профсоюза работников народного образования и науки».</w:t>
      </w:r>
    </w:p>
    <w:p w:rsidR="00690AA0" w:rsidRPr="00DB53B0" w:rsidRDefault="00690AA0" w:rsidP="00690AA0">
      <w:pPr>
        <w:pStyle w:val="a4"/>
        <w:shd w:val="clear" w:color="auto" w:fill="FFFFFF"/>
        <w:spacing w:before="88" w:beforeAutospacing="0" w:after="88" w:afterAutospacing="0" w:line="156" w:lineRule="atLeast"/>
        <w:ind w:firstLine="709"/>
        <w:jc w:val="both"/>
        <w:rPr>
          <w:rFonts w:ascii="Times New Roman CYR" w:hAnsi="Times New Roman CYR" w:cs="Arial"/>
          <w:sz w:val="28"/>
          <w:szCs w:val="28"/>
        </w:rPr>
      </w:pPr>
      <w:r w:rsidRPr="00DB53B0">
        <w:rPr>
          <w:rFonts w:ascii="Times New Roman CYR" w:hAnsi="Times New Roman CYR" w:cs="Arial"/>
          <w:sz w:val="28"/>
          <w:szCs w:val="28"/>
        </w:rPr>
        <w:t>В 1948 году произошло объединение профсоюзов работников начальных и средних школ РСФСР с профсоюзом работников дошкольных учреждений РСФСР.</w:t>
      </w:r>
    </w:p>
    <w:p w:rsidR="00690AA0" w:rsidRPr="00DB53B0" w:rsidRDefault="00690AA0" w:rsidP="00690AA0">
      <w:pPr>
        <w:pStyle w:val="a4"/>
        <w:shd w:val="clear" w:color="auto" w:fill="FFFFFF"/>
        <w:spacing w:before="88" w:beforeAutospacing="0" w:after="88" w:afterAutospacing="0" w:line="156" w:lineRule="atLeast"/>
        <w:ind w:firstLine="709"/>
        <w:jc w:val="both"/>
        <w:rPr>
          <w:rFonts w:ascii="Times New Roman CYR" w:hAnsi="Times New Roman CYR" w:cs="Arial"/>
          <w:sz w:val="28"/>
          <w:szCs w:val="28"/>
        </w:rPr>
      </w:pPr>
      <w:r w:rsidRPr="00DB53B0">
        <w:rPr>
          <w:rFonts w:ascii="Times New Roman CYR" w:hAnsi="Times New Roman CYR" w:cs="Arial"/>
          <w:sz w:val="28"/>
          <w:szCs w:val="28"/>
        </w:rPr>
        <w:t>В апреле 1953 года профсоюзы работников высшей школы и научных учреждений, политико-просветительских учреждений, работников искусств, полиграфических работников и печати объединились в профсоюз работников культуры.</w:t>
      </w:r>
    </w:p>
    <w:p w:rsidR="00690AA0" w:rsidRPr="00DB53B0" w:rsidRDefault="00690AA0" w:rsidP="00690AA0">
      <w:pPr>
        <w:pStyle w:val="a4"/>
        <w:shd w:val="clear" w:color="auto" w:fill="FFFFFF"/>
        <w:spacing w:before="88" w:beforeAutospacing="0" w:after="88" w:afterAutospacing="0" w:line="156" w:lineRule="atLeast"/>
        <w:ind w:firstLine="709"/>
        <w:jc w:val="both"/>
        <w:rPr>
          <w:rFonts w:ascii="Times New Roman CYR" w:hAnsi="Times New Roman CYR" w:cs="Arial"/>
          <w:sz w:val="28"/>
          <w:szCs w:val="28"/>
        </w:rPr>
      </w:pPr>
      <w:r w:rsidRPr="00DB53B0">
        <w:rPr>
          <w:rFonts w:ascii="Times New Roman CYR" w:hAnsi="Times New Roman CYR" w:cs="Arial"/>
          <w:sz w:val="28"/>
          <w:szCs w:val="28"/>
        </w:rPr>
        <w:t>В ноябре 1955 года профсоюз работников высшей школы и научных уч</w:t>
      </w:r>
      <w:r w:rsidRPr="00DB53B0">
        <w:rPr>
          <w:rFonts w:ascii="Times New Roman CYR" w:hAnsi="Times New Roman CYR" w:cs="Arial"/>
          <w:sz w:val="28"/>
          <w:szCs w:val="28"/>
        </w:rPr>
        <w:softHyphen/>
        <w:t>реждений выделился из профсоюза работников культуры.</w:t>
      </w:r>
    </w:p>
    <w:p w:rsidR="00690AA0" w:rsidRPr="00DB53B0" w:rsidRDefault="00690AA0" w:rsidP="00690AA0">
      <w:pPr>
        <w:pStyle w:val="a4"/>
        <w:shd w:val="clear" w:color="auto" w:fill="FFFFFF"/>
        <w:spacing w:before="88" w:beforeAutospacing="0" w:after="88" w:afterAutospacing="0" w:line="156" w:lineRule="atLeast"/>
        <w:ind w:firstLine="709"/>
        <w:jc w:val="both"/>
        <w:rPr>
          <w:rFonts w:ascii="Times New Roman CYR" w:hAnsi="Times New Roman CYR" w:cs="Arial"/>
          <w:sz w:val="28"/>
          <w:szCs w:val="28"/>
        </w:rPr>
      </w:pPr>
      <w:r w:rsidRPr="00DB53B0">
        <w:rPr>
          <w:rFonts w:ascii="Times New Roman CYR" w:hAnsi="Times New Roman CYR" w:cs="Arial"/>
          <w:sz w:val="28"/>
          <w:szCs w:val="28"/>
        </w:rPr>
        <w:t xml:space="preserve">В мае 1956 года профсоюз работников начальных и средних школ </w:t>
      </w:r>
      <w:proofErr w:type="gramStart"/>
      <w:r w:rsidRPr="00DB53B0">
        <w:rPr>
          <w:rFonts w:ascii="Times New Roman CYR" w:hAnsi="Times New Roman CYR" w:cs="Arial"/>
          <w:sz w:val="28"/>
          <w:szCs w:val="28"/>
        </w:rPr>
        <w:t>РСФСР</w:t>
      </w:r>
      <w:proofErr w:type="gramEnd"/>
      <w:r w:rsidRPr="00DB53B0">
        <w:rPr>
          <w:rFonts w:ascii="Times New Roman CYR" w:hAnsi="Times New Roman CYR" w:cs="Arial"/>
          <w:sz w:val="28"/>
          <w:szCs w:val="28"/>
        </w:rPr>
        <w:t xml:space="preserve"> как и аналогичные профсоюзы в союзных республиках был переименован в профсоюз работников просвещения РСФСР.</w:t>
      </w:r>
    </w:p>
    <w:p w:rsidR="00690AA0" w:rsidRPr="00DB53B0" w:rsidRDefault="00690AA0" w:rsidP="00690AA0">
      <w:pPr>
        <w:pStyle w:val="a4"/>
        <w:shd w:val="clear" w:color="auto" w:fill="FFFFFF"/>
        <w:spacing w:before="88" w:beforeAutospacing="0" w:after="88" w:afterAutospacing="0" w:line="156" w:lineRule="atLeast"/>
        <w:ind w:firstLine="709"/>
        <w:jc w:val="both"/>
        <w:rPr>
          <w:rFonts w:ascii="Times New Roman CYR" w:hAnsi="Times New Roman CYR" w:cs="Arial"/>
          <w:sz w:val="28"/>
          <w:szCs w:val="28"/>
        </w:rPr>
      </w:pPr>
      <w:r w:rsidRPr="00DB53B0">
        <w:rPr>
          <w:rFonts w:ascii="Times New Roman CYR" w:hAnsi="Times New Roman CYR" w:cs="Arial"/>
          <w:sz w:val="28"/>
          <w:szCs w:val="28"/>
        </w:rPr>
        <w:t>В августе 1957 года постановлением ВЦСПС "Об объединении профес</w:t>
      </w:r>
      <w:r w:rsidRPr="00DB53B0">
        <w:rPr>
          <w:rFonts w:ascii="Times New Roman CYR" w:hAnsi="Times New Roman CYR" w:cs="Arial"/>
          <w:sz w:val="28"/>
          <w:szCs w:val="28"/>
        </w:rPr>
        <w:softHyphen/>
        <w:t>сиональных союзов" профсоюзы работников просвещения союзных республик и профсоюз работников высшей школы и научных учреждений были объедине</w:t>
      </w:r>
      <w:r w:rsidRPr="00DB53B0">
        <w:rPr>
          <w:rFonts w:ascii="Times New Roman CYR" w:hAnsi="Times New Roman CYR" w:cs="Arial"/>
          <w:sz w:val="28"/>
          <w:szCs w:val="28"/>
        </w:rPr>
        <w:softHyphen/>
        <w:t>ны в один профсоюз - профсоюз работников просвещения, высшей школы и научных учреждений</w:t>
      </w:r>
      <w:r w:rsidR="008328DA" w:rsidRPr="00DB53B0">
        <w:rPr>
          <w:rFonts w:ascii="Times New Roman CYR" w:hAnsi="Times New Roman CYR" w:cs="Arial"/>
          <w:sz w:val="28"/>
          <w:szCs w:val="28"/>
        </w:rPr>
        <w:t xml:space="preserve"> </w:t>
      </w:r>
      <w:r w:rsidRPr="00DB53B0">
        <w:rPr>
          <w:rFonts w:ascii="Times New Roman CYR" w:hAnsi="Times New Roman CYR" w:cs="Arial"/>
          <w:sz w:val="28"/>
          <w:szCs w:val="28"/>
        </w:rPr>
        <w:t>СССР. Этим же решением была создана республиканская (РСФСР) организация профсоюза.</w:t>
      </w:r>
    </w:p>
    <w:p w:rsidR="00690AA0" w:rsidRPr="00DB53B0" w:rsidRDefault="00690AA0" w:rsidP="00690AA0">
      <w:pPr>
        <w:pStyle w:val="a4"/>
        <w:shd w:val="clear" w:color="auto" w:fill="FFFFFF"/>
        <w:spacing w:before="88" w:beforeAutospacing="0" w:after="88" w:afterAutospacing="0" w:line="156" w:lineRule="atLeast"/>
        <w:ind w:firstLine="709"/>
        <w:jc w:val="both"/>
        <w:rPr>
          <w:rFonts w:ascii="Times New Roman CYR" w:hAnsi="Times New Roman CYR" w:cs="Arial"/>
          <w:sz w:val="28"/>
          <w:szCs w:val="28"/>
        </w:rPr>
      </w:pPr>
      <w:r w:rsidRPr="00DB53B0">
        <w:rPr>
          <w:rFonts w:ascii="Times New Roman CYR" w:hAnsi="Times New Roman CYR" w:cs="Arial"/>
          <w:sz w:val="28"/>
          <w:szCs w:val="28"/>
        </w:rPr>
        <w:t xml:space="preserve">В марте 1958 года на </w:t>
      </w:r>
      <w:proofErr w:type="spellStart"/>
      <w:r w:rsidRPr="00DB53B0">
        <w:rPr>
          <w:rFonts w:ascii="Times New Roman CYR" w:hAnsi="Times New Roman CYR" w:cs="Arial"/>
          <w:sz w:val="28"/>
          <w:szCs w:val="28"/>
        </w:rPr>
        <w:t>I-й</w:t>
      </w:r>
      <w:proofErr w:type="spellEnd"/>
      <w:r w:rsidRPr="00DB53B0">
        <w:rPr>
          <w:rFonts w:ascii="Times New Roman CYR" w:hAnsi="Times New Roman CYR" w:cs="Arial"/>
          <w:sz w:val="28"/>
          <w:szCs w:val="28"/>
        </w:rPr>
        <w:t xml:space="preserve"> Республиканской (РСФСР) конференции профсоюза работников просвещения, высшей школы и научных учреждений СССР профсоюз работников просвещения РСФСР был преобразован в респуб</w:t>
      </w:r>
      <w:r w:rsidRPr="00DB53B0">
        <w:rPr>
          <w:rFonts w:ascii="Times New Roman CYR" w:hAnsi="Times New Roman CYR" w:cs="Arial"/>
          <w:sz w:val="28"/>
          <w:szCs w:val="28"/>
        </w:rPr>
        <w:softHyphen/>
        <w:t>ликанскую организацию профсоюза работников просвещения, высшей школы и научных учреждений СССР. Республиканская организация профсоюза просу</w:t>
      </w:r>
      <w:r w:rsidRPr="00DB53B0">
        <w:rPr>
          <w:rFonts w:ascii="Times New Roman CYR" w:hAnsi="Times New Roman CYR" w:cs="Arial"/>
          <w:sz w:val="28"/>
          <w:szCs w:val="28"/>
        </w:rPr>
        <w:softHyphen/>
        <w:t>ществовала вплоть до сентября 1990 года, когда крупные политические и социально-экономические преобразования в СССР привели к его распаду и реформированию профсоюзного движения в России.</w:t>
      </w:r>
    </w:p>
    <w:p w:rsidR="00690AA0" w:rsidRPr="00DB53B0" w:rsidRDefault="00690AA0" w:rsidP="00690AA0">
      <w:pPr>
        <w:pStyle w:val="a4"/>
        <w:shd w:val="clear" w:color="auto" w:fill="FFFFFF"/>
        <w:spacing w:before="88" w:beforeAutospacing="0" w:after="88" w:afterAutospacing="0" w:line="156" w:lineRule="atLeast"/>
        <w:ind w:firstLine="709"/>
        <w:jc w:val="both"/>
        <w:rPr>
          <w:rFonts w:ascii="Times New Roman CYR" w:hAnsi="Times New Roman CYR" w:cs="Arial"/>
          <w:sz w:val="28"/>
          <w:szCs w:val="28"/>
        </w:rPr>
      </w:pPr>
      <w:r w:rsidRPr="00DB53B0">
        <w:rPr>
          <w:rStyle w:val="a3"/>
          <w:rFonts w:ascii="Times New Roman CYR" w:hAnsi="Times New Roman CYR" w:cs="Arial"/>
          <w:sz w:val="28"/>
          <w:szCs w:val="28"/>
        </w:rPr>
        <w:t>На состоявшемся 26 - 27 сентября 1990 года Всероссийском Учреди</w:t>
      </w:r>
      <w:r w:rsidRPr="00DB53B0">
        <w:rPr>
          <w:rStyle w:val="a3"/>
          <w:rFonts w:ascii="Times New Roman CYR" w:hAnsi="Times New Roman CYR" w:cs="Arial"/>
          <w:sz w:val="28"/>
          <w:szCs w:val="28"/>
        </w:rPr>
        <w:softHyphen/>
        <w:t>тельном Съезде было провозглашено создание Профессионального союза ра</w:t>
      </w:r>
      <w:r w:rsidRPr="00DB53B0">
        <w:rPr>
          <w:rStyle w:val="a3"/>
          <w:rFonts w:ascii="Times New Roman CYR" w:hAnsi="Times New Roman CYR" w:cs="Arial"/>
          <w:sz w:val="28"/>
          <w:szCs w:val="28"/>
        </w:rPr>
        <w:softHyphen/>
        <w:t>ботников народного образования и науки РСФСР</w:t>
      </w:r>
      <w:r w:rsidRPr="00DB53B0">
        <w:rPr>
          <w:rFonts w:ascii="Times New Roman CYR" w:hAnsi="Times New Roman CYR" w:cs="Arial"/>
          <w:sz w:val="28"/>
          <w:szCs w:val="28"/>
        </w:rPr>
        <w:t>, принят Устав Профсоюза, избраны руководящие органы. Первым Председателем Профсоюза работников народного образования и науки РСФСР был избран Яковлев В.М., который проработал в этой должности до августа 2003 года</w:t>
      </w:r>
      <w:r w:rsidRPr="00DB53B0">
        <w:rPr>
          <w:rStyle w:val="a5"/>
          <w:rFonts w:ascii="Times New Roman CYR" w:hAnsi="Times New Roman CYR" w:cs="Arial"/>
          <w:sz w:val="28"/>
          <w:szCs w:val="28"/>
        </w:rPr>
        <w:t>.</w:t>
      </w:r>
    </w:p>
    <w:p w:rsidR="00690AA0" w:rsidRPr="00DB53B0" w:rsidRDefault="00690AA0" w:rsidP="00690AA0">
      <w:pPr>
        <w:pStyle w:val="a4"/>
        <w:shd w:val="clear" w:color="auto" w:fill="FFFFFF"/>
        <w:spacing w:before="88" w:beforeAutospacing="0" w:after="88" w:afterAutospacing="0" w:line="156" w:lineRule="atLeast"/>
        <w:ind w:firstLine="709"/>
        <w:jc w:val="both"/>
        <w:rPr>
          <w:rFonts w:ascii="Times New Roman CYR" w:hAnsi="Times New Roman CYR" w:cs="Arial"/>
          <w:sz w:val="28"/>
          <w:szCs w:val="28"/>
        </w:rPr>
      </w:pPr>
      <w:r w:rsidRPr="00DB53B0">
        <w:rPr>
          <w:rFonts w:ascii="Times New Roman CYR" w:hAnsi="Times New Roman CYR" w:cs="Arial"/>
          <w:sz w:val="28"/>
          <w:szCs w:val="28"/>
        </w:rPr>
        <w:lastRenderedPageBreak/>
        <w:t>Яковлев В.М. внес неоценимый вклад в создание, становление и развитие Профсоюза,  борьбу за социально-экономические права членов Профсоюза в самые трудные годы новейшей российской истории.</w:t>
      </w:r>
    </w:p>
    <w:p w:rsidR="003B7E20" w:rsidRPr="00DB53B0" w:rsidRDefault="003B7E20" w:rsidP="003B7E20">
      <w:pPr>
        <w:spacing w:after="0" w:line="240" w:lineRule="auto"/>
        <w:ind w:firstLine="567"/>
        <w:jc w:val="both"/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</w:pPr>
      <w:r w:rsidRPr="00DB53B0"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  <w:t>В 1996 году впервые в истории профдвижения России республиканский профсоюз выиграл дело в Конституционном Суде и добился выплаты зарплаты работникам образования с 1 сентября 1995 г. по закону.</w:t>
      </w:r>
    </w:p>
    <w:p w:rsidR="003B7E20" w:rsidRPr="00DB53B0" w:rsidRDefault="003B7E20" w:rsidP="003B7E20">
      <w:pPr>
        <w:spacing w:after="0" w:line="240" w:lineRule="auto"/>
        <w:ind w:firstLine="567"/>
        <w:jc w:val="both"/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</w:pPr>
      <w:r w:rsidRPr="00DB53B0"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  <w:t xml:space="preserve">В 1998 году Председателем Дагестанской республиканской организации профсоюза избран </w:t>
      </w:r>
      <w:proofErr w:type="spellStart"/>
      <w:r w:rsidRPr="00DB53B0">
        <w:rPr>
          <w:rFonts w:ascii="Times New Roman CYR" w:eastAsia="Times New Roman" w:hAnsi="Times New Roman CYR" w:cs="Arial"/>
          <w:b/>
          <w:bCs/>
          <w:color w:val="002060"/>
          <w:sz w:val="28"/>
          <w:szCs w:val="28"/>
          <w:lang w:eastAsia="ru-RU"/>
        </w:rPr>
        <w:t>Амиродинов</w:t>
      </w:r>
      <w:proofErr w:type="spellEnd"/>
      <w:r w:rsidRPr="00DB53B0">
        <w:rPr>
          <w:rFonts w:ascii="Times New Roman CYR" w:eastAsia="Times New Roman" w:hAnsi="Times New Roman CYR" w:cs="Arial"/>
          <w:b/>
          <w:bCs/>
          <w:color w:val="002060"/>
          <w:sz w:val="28"/>
          <w:szCs w:val="28"/>
          <w:lang w:eastAsia="ru-RU"/>
        </w:rPr>
        <w:t xml:space="preserve"> Магомед </w:t>
      </w:r>
      <w:proofErr w:type="spellStart"/>
      <w:r w:rsidRPr="00DB53B0">
        <w:rPr>
          <w:rFonts w:ascii="Times New Roman CYR" w:eastAsia="Times New Roman" w:hAnsi="Times New Roman CYR" w:cs="Arial"/>
          <w:b/>
          <w:bCs/>
          <w:color w:val="002060"/>
          <w:sz w:val="28"/>
          <w:szCs w:val="28"/>
          <w:lang w:eastAsia="ru-RU"/>
        </w:rPr>
        <w:t>Магомедсаидович</w:t>
      </w:r>
      <w:proofErr w:type="spellEnd"/>
      <w:r w:rsidRPr="00DB53B0">
        <w:rPr>
          <w:rFonts w:ascii="Times New Roman CYR" w:eastAsia="Times New Roman" w:hAnsi="Times New Roman CYR" w:cs="Arial"/>
          <w:b/>
          <w:bCs/>
          <w:color w:val="002060"/>
          <w:sz w:val="28"/>
          <w:szCs w:val="28"/>
          <w:lang w:eastAsia="ru-RU"/>
        </w:rPr>
        <w:t>.</w:t>
      </w:r>
    </w:p>
    <w:p w:rsidR="003B7E20" w:rsidRPr="00DB53B0" w:rsidRDefault="003B7E20" w:rsidP="003B7E20">
      <w:pPr>
        <w:spacing w:after="0" w:line="240" w:lineRule="auto"/>
        <w:ind w:firstLine="567"/>
        <w:jc w:val="both"/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</w:pPr>
      <w:r w:rsidRPr="00DB53B0"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  <w:t>Профсоюз республики выпускал газету «Синяя блузка». Со временем выпуск этой газеты был приостановлен. С августа 2000 года начала выходить газета республиканского комитета профсоюза «Голос профсоюза образования».</w:t>
      </w:r>
    </w:p>
    <w:p w:rsidR="00690AA0" w:rsidRPr="00DB53B0" w:rsidRDefault="00690AA0" w:rsidP="00690AA0">
      <w:pPr>
        <w:pStyle w:val="a4"/>
        <w:shd w:val="clear" w:color="auto" w:fill="FFFFFF"/>
        <w:spacing w:before="88" w:beforeAutospacing="0" w:after="88" w:afterAutospacing="0" w:line="156" w:lineRule="atLeast"/>
        <w:ind w:firstLine="709"/>
        <w:jc w:val="both"/>
        <w:rPr>
          <w:rFonts w:ascii="Times New Roman CYR" w:hAnsi="Times New Roman CYR" w:cs="Arial"/>
          <w:sz w:val="28"/>
          <w:szCs w:val="28"/>
        </w:rPr>
      </w:pPr>
      <w:r w:rsidRPr="00DB53B0">
        <w:rPr>
          <w:rFonts w:ascii="Times New Roman CYR" w:hAnsi="Times New Roman CYR" w:cs="Arial"/>
          <w:sz w:val="28"/>
          <w:szCs w:val="28"/>
        </w:rPr>
        <w:t>На IV (внеочередном) Съезде Профсоюза, состоявшемся 18 сентября 2003 года, Председателем Профсоюза избрана </w:t>
      </w:r>
      <w:r w:rsidRPr="00DB53B0">
        <w:rPr>
          <w:rStyle w:val="a3"/>
          <w:rFonts w:ascii="Times New Roman CYR" w:hAnsi="Times New Roman CYR" w:cs="Arial"/>
          <w:sz w:val="28"/>
          <w:szCs w:val="28"/>
        </w:rPr>
        <w:t>Меркулова Галина Ивановна, </w:t>
      </w:r>
      <w:r w:rsidRPr="00DB53B0">
        <w:rPr>
          <w:rFonts w:ascii="Times New Roman CYR" w:hAnsi="Times New Roman CYR" w:cs="Arial"/>
          <w:sz w:val="28"/>
          <w:szCs w:val="28"/>
        </w:rPr>
        <w:t xml:space="preserve">полномочия которой </w:t>
      </w:r>
      <w:proofErr w:type="gramStart"/>
      <w:r w:rsidRPr="00DB53B0">
        <w:rPr>
          <w:rFonts w:ascii="Times New Roman CYR" w:hAnsi="Times New Roman CYR" w:cs="Arial"/>
          <w:sz w:val="28"/>
          <w:szCs w:val="28"/>
        </w:rPr>
        <w:t>подтверждались и она вновь избиралась</w:t>
      </w:r>
      <w:proofErr w:type="gramEnd"/>
      <w:r w:rsidRPr="00DB53B0">
        <w:rPr>
          <w:rFonts w:ascii="Times New Roman CYR" w:hAnsi="Times New Roman CYR" w:cs="Arial"/>
          <w:sz w:val="28"/>
          <w:szCs w:val="28"/>
        </w:rPr>
        <w:t xml:space="preserve"> Председателем Профсоюза на V, VI и  VII Съездах Общероссийского Профсоюза образования.</w:t>
      </w:r>
    </w:p>
    <w:p w:rsidR="00690AA0" w:rsidRPr="00DB53B0" w:rsidRDefault="00690AA0" w:rsidP="00690AA0">
      <w:pPr>
        <w:pStyle w:val="a4"/>
        <w:shd w:val="clear" w:color="auto" w:fill="FFFFFF"/>
        <w:spacing w:before="88" w:beforeAutospacing="0" w:after="88" w:afterAutospacing="0" w:line="156" w:lineRule="atLeast"/>
        <w:ind w:firstLine="709"/>
        <w:jc w:val="both"/>
        <w:rPr>
          <w:rFonts w:ascii="Times New Roman CYR" w:hAnsi="Times New Roman CYR" w:cs="Arial"/>
          <w:sz w:val="28"/>
          <w:szCs w:val="28"/>
        </w:rPr>
      </w:pPr>
      <w:r w:rsidRPr="00DB53B0">
        <w:rPr>
          <w:rFonts w:ascii="Times New Roman CYR" w:hAnsi="Times New Roman CYR" w:cs="Arial"/>
          <w:sz w:val="28"/>
          <w:szCs w:val="28"/>
        </w:rPr>
        <w:t xml:space="preserve">Меркулова Галина Ивановна является членом Генерального Совета Федерации Независимых Профсоюзов России. С 1996 года является  членом Европейского комитета Интернационала образования, а с 2003 года </w:t>
      </w:r>
      <w:proofErr w:type="spellStart"/>
      <w:r w:rsidRPr="00DB53B0">
        <w:rPr>
          <w:rFonts w:ascii="Times New Roman CYR" w:hAnsi="Times New Roman CYR" w:cs="Arial"/>
          <w:sz w:val="28"/>
          <w:szCs w:val="28"/>
        </w:rPr>
        <w:t>вице-перезидентом</w:t>
      </w:r>
      <w:proofErr w:type="spellEnd"/>
      <w:r w:rsidRPr="00DB53B0">
        <w:rPr>
          <w:rFonts w:ascii="Times New Roman CYR" w:hAnsi="Times New Roman CYR" w:cs="Arial"/>
          <w:sz w:val="28"/>
          <w:szCs w:val="28"/>
        </w:rPr>
        <w:t xml:space="preserve"> </w:t>
      </w:r>
      <w:proofErr w:type="spellStart"/>
      <w:proofErr w:type="gramStart"/>
      <w:r w:rsidRPr="00DB53B0">
        <w:rPr>
          <w:rFonts w:ascii="Times New Roman CYR" w:hAnsi="Times New Roman CYR" w:cs="Arial"/>
          <w:sz w:val="28"/>
          <w:szCs w:val="28"/>
        </w:rPr>
        <w:t>Пан-Европейской</w:t>
      </w:r>
      <w:proofErr w:type="spellEnd"/>
      <w:proofErr w:type="gramEnd"/>
      <w:r w:rsidRPr="00DB53B0">
        <w:rPr>
          <w:rFonts w:ascii="Times New Roman CYR" w:hAnsi="Times New Roman CYR" w:cs="Arial"/>
          <w:sz w:val="28"/>
          <w:szCs w:val="28"/>
        </w:rPr>
        <w:t xml:space="preserve"> структуры Интернационала образования.</w:t>
      </w:r>
    </w:p>
    <w:p w:rsidR="00690AA0" w:rsidRPr="00DB53B0" w:rsidRDefault="00690AA0" w:rsidP="00690AA0">
      <w:pPr>
        <w:pStyle w:val="a4"/>
        <w:shd w:val="clear" w:color="auto" w:fill="FFFFFF"/>
        <w:spacing w:before="88" w:beforeAutospacing="0" w:after="88" w:afterAutospacing="0" w:line="156" w:lineRule="atLeast"/>
        <w:ind w:firstLine="709"/>
        <w:jc w:val="both"/>
        <w:rPr>
          <w:rFonts w:ascii="Times New Roman CYR" w:hAnsi="Times New Roman CYR" w:cs="Arial"/>
          <w:sz w:val="28"/>
          <w:szCs w:val="28"/>
        </w:rPr>
      </w:pPr>
      <w:r w:rsidRPr="00DB53B0">
        <w:rPr>
          <w:rFonts w:ascii="Times New Roman CYR" w:hAnsi="Times New Roman CYR" w:cs="Arial"/>
          <w:sz w:val="28"/>
          <w:szCs w:val="28"/>
        </w:rPr>
        <w:t>Сегодня Общероссийский Профсоюз образования – это авторитетная  общественная организация, объединяющая в своих рядах миллионы учителей, воспитателей, преподавателей, других работников и студентов (обучающихся) образовательных организаций системы Минобразования РФ.</w:t>
      </w:r>
    </w:p>
    <w:p w:rsidR="00690AA0" w:rsidRPr="00DB53B0" w:rsidRDefault="00690AA0" w:rsidP="00690AA0">
      <w:pPr>
        <w:pStyle w:val="a4"/>
        <w:shd w:val="clear" w:color="auto" w:fill="FFFFFF"/>
        <w:spacing w:before="88" w:beforeAutospacing="0" w:after="88" w:afterAutospacing="0" w:line="156" w:lineRule="atLeast"/>
        <w:ind w:firstLine="709"/>
        <w:jc w:val="both"/>
        <w:rPr>
          <w:rFonts w:ascii="Times New Roman CYR" w:hAnsi="Times New Roman CYR" w:cs="Arial"/>
          <w:sz w:val="28"/>
          <w:szCs w:val="28"/>
        </w:rPr>
      </w:pPr>
      <w:r w:rsidRPr="00DB53B0">
        <w:rPr>
          <w:rFonts w:ascii="Times New Roman CYR" w:hAnsi="Times New Roman CYR" w:cs="Arial"/>
          <w:sz w:val="28"/>
          <w:szCs w:val="28"/>
        </w:rPr>
        <w:t>В связи с образованием в Российской Федерации  новых субъектов - Республики Крым и города федерального подчинения Севастополя, в Профсоюзе  в 2014 году созданы две новые региональные организации Профсоюза: Крымская республиканская и Севастопольская городская организации Профсоюза.</w:t>
      </w:r>
    </w:p>
    <w:p w:rsidR="00690AA0" w:rsidRPr="00DB53B0" w:rsidRDefault="00690AA0" w:rsidP="00690AA0">
      <w:pPr>
        <w:pStyle w:val="a4"/>
        <w:shd w:val="clear" w:color="auto" w:fill="FFFFFF"/>
        <w:spacing w:before="88" w:beforeAutospacing="0" w:after="88" w:afterAutospacing="0" w:line="156" w:lineRule="atLeast"/>
        <w:ind w:firstLine="709"/>
        <w:jc w:val="both"/>
        <w:rPr>
          <w:rFonts w:ascii="Times New Roman CYR" w:hAnsi="Times New Roman CYR" w:cs="Arial"/>
          <w:sz w:val="28"/>
          <w:szCs w:val="28"/>
        </w:rPr>
      </w:pPr>
      <w:r w:rsidRPr="00DB53B0">
        <w:rPr>
          <w:rFonts w:ascii="Times New Roman CYR" w:hAnsi="Times New Roman CYR" w:cs="Arial"/>
          <w:sz w:val="28"/>
          <w:szCs w:val="28"/>
        </w:rPr>
        <w:t>На начало 2015 года в Профсоюзе действует 80  территориальных организаций на уровне субъектов РФ, 2359 местных профсоюзных организаций на уровне муниципальных образований, около 83-х тысяч первичных профсоюзных организаций и около 70 тысяч профсоюзных групп.</w:t>
      </w:r>
    </w:p>
    <w:p w:rsidR="00690AA0" w:rsidRPr="00DB53B0" w:rsidRDefault="00690AA0" w:rsidP="00690AA0">
      <w:pPr>
        <w:pStyle w:val="a4"/>
        <w:shd w:val="clear" w:color="auto" w:fill="FFFFFF"/>
        <w:spacing w:before="88" w:beforeAutospacing="0" w:after="88" w:afterAutospacing="0" w:line="156" w:lineRule="atLeast"/>
        <w:ind w:firstLine="709"/>
        <w:jc w:val="both"/>
        <w:rPr>
          <w:rFonts w:ascii="Times New Roman CYR" w:hAnsi="Times New Roman CYR" w:cs="Arial"/>
          <w:sz w:val="28"/>
          <w:szCs w:val="28"/>
        </w:rPr>
      </w:pPr>
      <w:r w:rsidRPr="00DB53B0">
        <w:rPr>
          <w:rFonts w:ascii="Times New Roman CYR" w:hAnsi="Times New Roman CYR" w:cs="Arial"/>
          <w:sz w:val="28"/>
          <w:szCs w:val="28"/>
        </w:rPr>
        <w:t xml:space="preserve">Численность Профсоюза  составляет 4.412.950  человек, или 75,4% от общего количества работников и студентов образовательных организаций  системы </w:t>
      </w:r>
      <w:proofErr w:type="spellStart"/>
      <w:r w:rsidRPr="00DB53B0">
        <w:rPr>
          <w:rFonts w:ascii="Times New Roman CYR" w:hAnsi="Times New Roman CYR" w:cs="Arial"/>
          <w:sz w:val="28"/>
          <w:szCs w:val="28"/>
        </w:rPr>
        <w:t>Минобрнауки</w:t>
      </w:r>
      <w:proofErr w:type="spellEnd"/>
      <w:r w:rsidRPr="00DB53B0">
        <w:rPr>
          <w:rFonts w:ascii="Times New Roman CYR" w:hAnsi="Times New Roman CYR" w:cs="Arial"/>
          <w:sz w:val="28"/>
          <w:szCs w:val="28"/>
        </w:rPr>
        <w:t xml:space="preserve"> РФ. Среди членов Профсоюза: 2.938.276 (66,6%) – учителей, воспитателей, преподавателей и других работников образования,1.305.121 (29,6%) студентов (обучающихся</w:t>
      </w:r>
      <w:proofErr w:type="gramStart"/>
      <w:r w:rsidRPr="00DB53B0">
        <w:rPr>
          <w:rFonts w:ascii="Times New Roman CYR" w:hAnsi="Times New Roman CYR" w:cs="Arial"/>
          <w:sz w:val="28"/>
          <w:szCs w:val="28"/>
        </w:rPr>
        <w:t>)п</w:t>
      </w:r>
      <w:proofErr w:type="gramEnd"/>
      <w:r w:rsidRPr="00DB53B0">
        <w:rPr>
          <w:rFonts w:ascii="Times New Roman CYR" w:hAnsi="Times New Roman CYR" w:cs="Arial"/>
          <w:sz w:val="28"/>
          <w:szCs w:val="28"/>
        </w:rPr>
        <w:t>рофессиональных образовательных организаций и образовательных организаций высшего образования,169.553 (3,8%) – неработающих пенсионеров-членов Профсоюза.</w:t>
      </w:r>
    </w:p>
    <w:p w:rsidR="00690AA0" w:rsidRPr="00DB53B0" w:rsidRDefault="00690AA0" w:rsidP="00690AA0">
      <w:pPr>
        <w:pStyle w:val="a4"/>
        <w:shd w:val="clear" w:color="auto" w:fill="FFFFFF"/>
        <w:spacing w:before="88" w:beforeAutospacing="0" w:after="88" w:afterAutospacing="0" w:line="156" w:lineRule="atLeast"/>
        <w:ind w:firstLine="709"/>
        <w:jc w:val="both"/>
        <w:rPr>
          <w:rFonts w:ascii="Times New Roman CYR" w:hAnsi="Times New Roman CYR" w:cs="Arial"/>
          <w:sz w:val="28"/>
          <w:szCs w:val="28"/>
        </w:rPr>
      </w:pPr>
      <w:r w:rsidRPr="00DB53B0">
        <w:rPr>
          <w:rFonts w:ascii="Times New Roman CYR" w:hAnsi="Times New Roman CYR" w:cs="Arial"/>
          <w:sz w:val="28"/>
          <w:szCs w:val="28"/>
        </w:rPr>
        <w:t>Несмотря на продолжающиеся реформы в образовании и сокращение численности работающих, а также влияние других факторов, в Профсоюзе удалось избежать резкого изменения колебаний общей численности, а в каждой третьей региональной профсоюзной организации  наблюдается рост профсоюзных рядов и повышение процента охвата профсоюзным членством.</w:t>
      </w:r>
    </w:p>
    <w:p w:rsidR="00690AA0" w:rsidRPr="00DB53B0" w:rsidRDefault="00690AA0" w:rsidP="00690AA0">
      <w:pPr>
        <w:pStyle w:val="a4"/>
        <w:shd w:val="clear" w:color="auto" w:fill="FFFFFF"/>
        <w:spacing w:before="88" w:beforeAutospacing="0" w:after="88" w:afterAutospacing="0" w:line="156" w:lineRule="atLeast"/>
        <w:ind w:firstLine="709"/>
        <w:jc w:val="both"/>
        <w:rPr>
          <w:rFonts w:ascii="Times New Roman CYR" w:hAnsi="Times New Roman CYR" w:cs="Arial"/>
          <w:sz w:val="28"/>
          <w:szCs w:val="28"/>
        </w:rPr>
      </w:pPr>
      <w:r w:rsidRPr="00DB53B0">
        <w:rPr>
          <w:rFonts w:ascii="Times New Roman CYR" w:hAnsi="Times New Roman CYR" w:cs="Arial"/>
          <w:sz w:val="28"/>
          <w:szCs w:val="28"/>
        </w:rPr>
        <w:t xml:space="preserve">В 28 региональных профсоюзных организациях увеличилась </w:t>
      </w:r>
      <w:proofErr w:type="gramStart"/>
      <w:r w:rsidRPr="00DB53B0">
        <w:rPr>
          <w:rFonts w:ascii="Times New Roman CYR" w:hAnsi="Times New Roman CYR" w:cs="Arial"/>
          <w:sz w:val="28"/>
          <w:szCs w:val="28"/>
        </w:rPr>
        <w:t>численность</w:t>
      </w:r>
      <w:proofErr w:type="gramEnd"/>
      <w:r w:rsidRPr="00DB53B0">
        <w:rPr>
          <w:rFonts w:ascii="Times New Roman CYR" w:hAnsi="Times New Roman CYR" w:cs="Arial"/>
          <w:sz w:val="28"/>
          <w:szCs w:val="28"/>
        </w:rPr>
        <w:t xml:space="preserve"> и улучшился охват профсоюзным членством.</w:t>
      </w:r>
    </w:p>
    <w:p w:rsidR="00690AA0" w:rsidRPr="00DB53B0" w:rsidRDefault="00690AA0" w:rsidP="00690AA0">
      <w:pPr>
        <w:pStyle w:val="a4"/>
        <w:shd w:val="clear" w:color="auto" w:fill="FFFFFF"/>
        <w:spacing w:before="88" w:beforeAutospacing="0" w:after="88" w:afterAutospacing="0" w:line="156" w:lineRule="atLeast"/>
        <w:ind w:firstLine="709"/>
        <w:jc w:val="both"/>
        <w:rPr>
          <w:rFonts w:ascii="Times New Roman CYR" w:hAnsi="Times New Roman CYR" w:cs="Arial"/>
          <w:sz w:val="28"/>
          <w:szCs w:val="28"/>
        </w:rPr>
      </w:pPr>
      <w:proofErr w:type="gramStart"/>
      <w:r w:rsidRPr="00DB53B0">
        <w:rPr>
          <w:rFonts w:ascii="Times New Roman CYR" w:hAnsi="Times New Roman CYR" w:cs="Arial"/>
          <w:sz w:val="28"/>
          <w:szCs w:val="28"/>
        </w:rPr>
        <w:lastRenderedPageBreak/>
        <w:t xml:space="preserve">Профсоюзное членство свыше 90% наблюдается в  Дагестанской, Краснодарской, Кабардино-Балкарской, Татарстанской, Белгородской, Северо-Осетинской, Курской, Саратовской, </w:t>
      </w:r>
      <w:proofErr w:type="spellStart"/>
      <w:r w:rsidRPr="00DB53B0">
        <w:rPr>
          <w:rFonts w:ascii="Times New Roman CYR" w:hAnsi="Times New Roman CYR" w:cs="Arial"/>
          <w:sz w:val="28"/>
          <w:szCs w:val="28"/>
        </w:rPr>
        <w:t>Тывинской</w:t>
      </w:r>
      <w:proofErr w:type="spellEnd"/>
      <w:r w:rsidRPr="00DB53B0">
        <w:rPr>
          <w:rFonts w:ascii="Times New Roman CYR" w:hAnsi="Times New Roman CYR" w:cs="Arial"/>
          <w:sz w:val="28"/>
          <w:szCs w:val="28"/>
        </w:rPr>
        <w:t>, Карачаево-Черкесской региональных организациях Профсоюза; от 80 до 90% - в Башкирской, Адыгейской, Пензенской, Пермской, Калмыцкой, Ростовской, Нижегородской, Волгоградской, Челябинской, Калужской, Бурятской, Орловской, Чувашской,  Марийской, Мордовской, Чеченской, Крымской, Оренбургской региональных и межрегиональных организациях Профсоюза.</w:t>
      </w:r>
      <w:proofErr w:type="gramEnd"/>
    </w:p>
    <w:p w:rsidR="00690AA0" w:rsidRPr="00DB53B0" w:rsidRDefault="00690AA0" w:rsidP="00690AA0">
      <w:pPr>
        <w:pStyle w:val="a4"/>
        <w:shd w:val="clear" w:color="auto" w:fill="FFFFFF"/>
        <w:spacing w:before="88" w:beforeAutospacing="0" w:after="88" w:afterAutospacing="0" w:line="156" w:lineRule="atLeast"/>
        <w:ind w:firstLine="709"/>
        <w:jc w:val="both"/>
        <w:rPr>
          <w:rFonts w:ascii="Times New Roman CYR" w:hAnsi="Times New Roman CYR" w:cs="Arial"/>
          <w:sz w:val="28"/>
          <w:szCs w:val="28"/>
        </w:rPr>
      </w:pPr>
      <w:r w:rsidRPr="00DB53B0">
        <w:rPr>
          <w:rFonts w:ascii="Times New Roman CYR" w:hAnsi="Times New Roman CYR" w:cs="Arial"/>
          <w:sz w:val="28"/>
          <w:szCs w:val="28"/>
        </w:rPr>
        <w:t>В ходе отчетно-выборной кампании 2014 года  в Профсоюзе почти на треть произошло обновление кадров и актива. Среди  руководителей профсоюзных организаций сменяемость составила 24,6%. В  Профсоюз пришло много новых, энергичных  и  молодых профсоюзных работников и  активистов, среди которых более 17% молодёжь до 35 лет. </w:t>
      </w:r>
    </w:p>
    <w:p w:rsidR="00690AA0" w:rsidRPr="00DB53B0" w:rsidRDefault="00690AA0" w:rsidP="00690AA0">
      <w:pPr>
        <w:pStyle w:val="a4"/>
        <w:shd w:val="clear" w:color="auto" w:fill="FFFFFF"/>
        <w:spacing w:before="88" w:beforeAutospacing="0" w:after="88" w:afterAutospacing="0" w:line="156" w:lineRule="atLeast"/>
        <w:ind w:firstLine="709"/>
        <w:jc w:val="both"/>
        <w:rPr>
          <w:rFonts w:ascii="Times New Roman CYR" w:hAnsi="Times New Roman CYR" w:cs="Arial"/>
          <w:sz w:val="28"/>
          <w:szCs w:val="28"/>
        </w:rPr>
      </w:pPr>
      <w:r w:rsidRPr="00DB53B0">
        <w:rPr>
          <w:rFonts w:ascii="Times New Roman CYR" w:hAnsi="Times New Roman CYR" w:cs="Arial"/>
          <w:sz w:val="28"/>
          <w:szCs w:val="28"/>
        </w:rPr>
        <w:t>В целом на общественных началах в выборных органах первичных и территориальных организаций Профсоюза, их постоянных комиссиях работает 922. 503 профсоюзных активиста.</w:t>
      </w:r>
    </w:p>
    <w:p w:rsidR="00690AA0" w:rsidRPr="00DB53B0" w:rsidRDefault="00690AA0" w:rsidP="00690AA0">
      <w:pPr>
        <w:pStyle w:val="a4"/>
        <w:shd w:val="clear" w:color="auto" w:fill="FFFFFF"/>
        <w:spacing w:before="88" w:beforeAutospacing="0" w:after="88" w:afterAutospacing="0" w:line="156" w:lineRule="atLeast"/>
        <w:ind w:firstLine="709"/>
        <w:jc w:val="both"/>
        <w:rPr>
          <w:rFonts w:ascii="Times New Roman CYR" w:hAnsi="Times New Roman CYR" w:cs="Arial"/>
          <w:sz w:val="28"/>
          <w:szCs w:val="28"/>
        </w:rPr>
      </w:pPr>
      <w:r w:rsidRPr="00DB53B0">
        <w:rPr>
          <w:rFonts w:ascii="Times New Roman CYR" w:hAnsi="Times New Roman CYR" w:cs="Arial"/>
          <w:sz w:val="28"/>
          <w:szCs w:val="28"/>
        </w:rPr>
        <w:t>В год 25-летия Общероссийского Профсоюза образования состоялся очередной VII Съезд Профсоюза, который проходил в Москве с 26-27 марта 2015 года.</w:t>
      </w:r>
    </w:p>
    <w:p w:rsidR="00690AA0" w:rsidRPr="00DB53B0" w:rsidRDefault="00690AA0" w:rsidP="00690AA0">
      <w:pPr>
        <w:pStyle w:val="a4"/>
        <w:shd w:val="clear" w:color="auto" w:fill="FFFFFF"/>
        <w:spacing w:before="88" w:beforeAutospacing="0" w:after="88" w:afterAutospacing="0" w:line="156" w:lineRule="atLeast"/>
        <w:ind w:firstLine="709"/>
        <w:jc w:val="both"/>
        <w:rPr>
          <w:rFonts w:ascii="Times New Roman CYR" w:hAnsi="Times New Roman CYR" w:cs="Arial"/>
          <w:sz w:val="28"/>
          <w:szCs w:val="28"/>
        </w:rPr>
      </w:pPr>
      <w:r w:rsidRPr="00DB53B0">
        <w:rPr>
          <w:rFonts w:ascii="Times New Roman CYR" w:hAnsi="Times New Roman CYR" w:cs="Arial"/>
          <w:sz w:val="28"/>
          <w:szCs w:val="28"/>
        </w:rPr>
        <w:t>На Съезде Профсоюза избраны новые органы управления Профсоюзом и  принято  постановление по дальнейшему организационному укреплению и повышению эффективности деятельности Профсоюза по представительству и защите социально-трудовых прав и профессиональных интересов учителей, воспитателей и других работников образования и студентов.</w:t>
      </w:r>
    </w:p>
    <w:p w:rsidR="00690AA0" w:rsidRPr="00DB53B0" w:rsidRDefault="00690AA0" w:rsidP="00867DD3">
      <w:pPr>
        <w:spacing w:after="0" w:line="240" w:lineRule="auto"/>
        <w:ind w:firstLine="567"/>
        <w:jc w:val="both"/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</w:pPr>
      <w:r w:rsidRPr="00DB53B0"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  <w:t>Профессиональный союз работников народного образования и науки Российской Федерации - добровольное общественное объединение граждан, работающих в образовательных учреждениях различных типов и видов, органах управления образованием, организациях и учреждениях образования и науки и обучающихся в образовательных учреждениях профессионального образования независимо от их организационно-правовой формы.</w:t>
      </w:r>
    </w:p>
    <w:p w:rsidR="00690AA0" w:rsidRPr="00DB53B0" w:rsidRDefault="00690AA0" w:rsidP="00867DD3">
      <w:pPr>
        <w:spacing w:after="0" w:line="240" w:lineRule="auto"/>
        <w:ind w:firstLine="567"/>
        <w:jc w:val="both"/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</w:pPr>
      <w:r w:rsidRPr="00DB53B0"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  <w:t>Сокращенное название организации: Общероссийский Профсоюз образования.</w:t>
      </w:r>
    </w:p>
    <w:p w:rsidR="00690AA0" w:rsidRPr="00DB53B0" w:rsidRDefault="00690AA0" w:rsidP="00690AA0">
      <w:pPr>
        <w:spacing w:after="0" w:line="240" w:lineRule="auto"/>
        <w:ind w:firstLine="567"/>
        <w:jc w:val="both"/>
        <w:rPr>
          <w:rFonts w:ascii="Times New Roman CYR" w:hAnsi="Times New Roman CYR" w:cs="Arial"/>
          <w:color w:val="002060"/>
          <w:sz w:val="28"/>
          <w:szCs w:val="28"/>
        </w:rPr>
      </w:pPr>
      <w:r w:rsidRPr="00DB53B0"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  <w:t>Цели: представительство и защита социально-трудовых прав и профессиональных интересов членов Профсоюза.</w:t>
      </w:r>
    </w:p>
    <w:p w:rsidR="00690AA0" w:rsidRPr="00DB53B0" w:rsidRDefault="00690AA0" w:rsidP="00690AA0">
      <w:pPr>
        <w:spacing w:after="0" w:line="240" w:lineRule="auto"/>
        <w:ind w:firstLine="567"/>
        <w:jc w:val="both"/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</w:pPr>
      <w:r w:rsidRPr="00DB53B0"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  <w:t>Основные направления деятельности: повышение уровня оплаты труда работников образования, совершенствование нормирования их труда. Правозащитная деятельность. Организация и проведение профессиональных конкурсов: «Учитель года», «Лидер в образовании», «Лучшие школы России», «Студенческий Лидер». Обеспечение прав членов Профсоюза на здоровые и безопасные условия труда и обучения. Защита социально-экономических прав и интересов студенчества. Международная деятельность. Внутрисоюзная деятельность.</w:t>
      </w:r>
    </w:p>
    <w:p w:rsidR="00491E28" w:rsidRPr="00DB53B0" w:rsidRDefault="00491E28" w:rsidP="00867DD3">
      <w:pPr>
        <w:spacing w:after="0" w:line="240" w:lineRule="auto"/>
        <w:ind w:firstLine="567"/>
        <w:jc w:val="both"/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</w:pPr>
    </w:p>
    <w:p w:rsidR="003B7E20" w:rsidRPr="00DB53B0" w:rsidRDefault="003B7E20" w:rsidP="003B7E20">
      <w:pPr>
        <w:spacing w:after="0" w:line="240" w:lineRule="auto"/>
        <w:ind w:firstLine="567"/>
        <w:jc w:val="both"/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</w:pPr>
      <w:r w:rsidRPr="00DB53B0"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  <w:t xml:space="preserve">До 1937 года отдельно отраслевого профсоюза в Дагестане не было. В 1937 году в связи с упразднением </w:t>
      </w:r>
      <w:proofErr w:type="spellStart"/>
      <w:r w:rsidRPr="00DB53B0"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  <w:t>совпрофа</w:t>
      </w:r>
      <w:proofErr w:type="spellEnd"/>
      <w:r w:rsidRPr="00DB53B0"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  <w:t xml:space="preserve"> был организован отраслевой профсоюз работников народного образования. Сегодня в состав республиканской организации профсоюза входит 2072 первичных организации, в т.ч. с правом территориальной организации в ВУЗах - 6, </w:t>
      </w:r>
      <w:proofErr w:type="spellStart"/>
      <w:r w:rsidRPr="00DB53B0"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  <w:t>ССУЗах</w:t>
      </w:r>
      <w:proofErr w:type="spellEnd"/>
      <w:r w:rsidRPr="00DB53B0"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  <w:t xml:space="preserve"> – 11, НПО – 6, 43 районных, 10 городских организаций профсоюза.</w:t>
      </w:r>
    </w:p>
    <w:p w:rsidR="00DB53B0" w:rsidRDefault="00DB53B0" w:rsidP="003B7E20">
      <w:pPr>
        <w:spacing w:after="0" w:line="240" w:lineRule="auto"/>
        <w:ind w:firstLine="567"/>
        <w:jc w:val="both"/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</w:pPr>
    </w:p>
    <w:p w:rsidR="003B7E20" w:rsidRPr="00DB53B0" w:rsidRDefault="003B7E20" w:rsidP="003B7E20">
      <w:pPr>
        <w:spacing w:after="0" w:line="240" w:lineRule="auto"/>
        <w:ind w:firstLine="567"/>
        <w:jc w:val="both"/>
        <w:rPr>
          <w:rFonts w:ascii="Times New Roman CYR" w:hAnsi="Times New Roman CYR" w:cs="Arial"/>
          <w:color w:val="002060"/>
          <w:sz w:val="28"/>
          <w:szCs w:val="28"/>
        </w:rPr>
      </w:pPr>
      <w:r w:rsidRPr="00DB53B0">
        <w:rPr>
          <w:rFonts w:ascii="Times New Roman CYR" w:eastAsia="Times New Roman" w:hAnsi="Times New Roman CYR" w:cs="Arial"/>
          <w:color w:val="002060"/>
          <w:sz w:val="28"/>
          <w:szCs w:val="28"/>
          <w:lang w:eastAsia="ru-RU"/>
        </w:rPr>
        <w:t xml:space="preserve">В настоящее время в нашем профсоюзе насчитывается 131191 членов профсоюза. </w:t>
      </w:r>
    </w:p>
    <w:p w:rsidR="00491E28" w:rsidRDefault="00491E28" w:rsidP="00867DD3">
      <w:pPr>
        <w:spacing w:after="0" w:line="240" w:lineRule="auto"/>
        <w:ind w:firstLine="567"/>
        <w:jc w:val="both"/>
        <w:rPr>
          <w:rFonts w:ascii="Times New Roman CYR" w:eastAsia="Times New Roman" w:hAnsi="Times New Roman CYR" w:cs="Arial"/>
          <w:sz w:val="28"/>
          <w:szCs w:val="28"/>
          <w:lang w:eastAsia="ru-RU"/>
        </w:rPr>
      </w:pPr>
    </w:p>
    <w:p w:rsidR="00DB53B0" w:rsidRPr="00DB53B0" w:rsidRDefault="00DB53B0" w:rsidP="00867DD3">
      <w:pPr>
        <w:spacing w:after="0" w:line="240" w:lineRule="auto"/>
        <w:ind w:firstLine="567"/>
        <w:jc w:val="both"/>
        <w:rPr>
          <w:rFonts w:ascii="Times New Roman CYR" w:eastAsia="Times New Roman" w:hAnsi="Times New Roman CYR" w:cs="Arial"/>
          <w:sz w:val="28"/>
          <w:szCs w:val="28"/>
          <w:lang w:eastAsia="ru-RU"/>
        </w:rPr>
      </w:pPr>
    </w:p>
    <w:p w:rsidR="00867DD3" w:rsidRPr="00DB53B0" w:rsidRDefault="00867DD3" w:rsidP="00867DD3">
      <w:pPr>
        <w:spacing w:after="0" w:line="240" w:lineRule="auto"/>
        <w:ind w:firstLine="567"/>
        <w:jc w:val="both"/>
        <w:rPr>
          <w:rFonts w:ascii="Times New Roman CYR" w:eastAsia="Times New Roman" w:hAnsi="Times New Roman CYR" w:cs="Arial"/>
          <w:sz w:val="28"/>
          <w:szCs w:val="28"/>
          <w:lang w:eastAsia="ru-RU"/>
        </w:rPr>
      </w:pPr>
      <w:r w:rsidRPr="00DB53B0">
        <w:rPr>
          <w:rFonts w:ascii="Times New Roman CYR" w:eastAsia="Times New Roman" w:hAnsi="Times New Roman CYR" w:cs="Arial"/>
          <w:b/>
          <w:bCs/>
          <w:sz w:val="28"/>
          <w:szCs w:val="28"/>
          <w:lang w:eastAsia="ru-RU"/>
        </w:rPr>
        <w:t>В разное время республиканскую организацию возглавляли:</w:t>
      </w:r>
    </w:p>
    <w:p w:rsidR="00867DD3" w:rsidRPr="00DB53B0" w:rsidRDefault="00867DD3" w:rsidP="00867DD3">
      <w:pPr>
        <w:spacing w:after="0" w:line="240" w:lineRule="auto"/>
        <w:ind w:firstLine="567"/>
        <w:jc w:val="both"/>
        <w:rPr>
          <w:rFonts w:ascii="Times New Roman CYR" w:eastAsia="Times New Roman" w:hAnsi="Times New Roman CYR" w:cs="Arial"/>
          <w:sz w:val="28"/>
          <w:szCs w:val="28"/>
          <w:lang w:eastAsia="ru-RU"/>
        </w:rPr>
      </w:pPr>
    </w:p>
    <w:tbl>
      <w:tblPr>
        <w:tblW w:w="0" w:type="auto"/>
        <w:tblCellSpacing w:w="0" w:type="dxa"/>
        <w:tblBorders>
          <w:top w:val="dotted" w:sz="4" w:space="0" w:color="D3D3D3"/>
          <w:left w:val="dotted" w:sz="4" w:space="0" w:color="D3D3D3"/>
          <w:bottom w:val="dotted" w:sz="4" w:space="0" w:color="D3D3D3"/>
          <w:right w:val="dotted" w:sz="4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1995"/>
        <w:gridCol w:w="8363"/>
      </w:tblGrid>
      <w:tr w:rsidR="00867DD3" w:rsidRPr="00DB53B0" w:rsidTr="00DB53B0">
        <w:trPr>
          <w:tblCellSpacing w:w="0" w:type="dxa"/>
        </w:trPr>
        <w:tc>
          <w:tcPr>
            <w:tcW w:w="199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67DD3" w:rsidRPr="00DB53B0" w:rsidRDefault="00867DD3" w:rsidP="00DB53B0">
            <w:pPr>
              <w:spacing w:after="0" w:line="240" w:lineRule="auto"/>
              <w:jc w:val="both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DB53B0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1937-1938 гг.</w:t>
            </w:r>
          </w:p>
        </w:tc>
        <w:tc>
          <w:tcPr>
            <w:tcW w:w="8363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67DD3" w:rsidRPr="00DB53B0" w:rsidRDefault="00867DD3" w:rsidP="00DB53B0">
            <w:pPr>
              <w:spacing w:after="0" w:line="240" w:lineRule="auto"/>
              <w:jc w:val="both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DB53B0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Областной комитет профсоюза работников отрасли возглавлял ныне покойный </w:t>
            </w:r>
            <w:proofErr w:type="spellStart"/>
            <w:r w:rsidRPr="00DB53B0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Разилов</w:t>
            </w:r>
            <w:proofErr w:type="spellEnd"/>
            <w:proofErr w:type="gramStart"/>
            <w:r w:rsidRPr="00DB53B0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 xml:space="preserve"> Р</w:t>
            </w:r>
            <w:proofErr w:type="gramEnd"/>
            <w:r w:rsidRPr="00DB53B0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 xml:space="preserve">азил </w:t>
            </w:r>
            <w:proofErr w:type="spellStart"/>
            <w:r w:rsidRPr="00DB53B0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Рахманович</w:t>
            </w:r>
            <w:proofErr w:type="spellEnd"/>
            <w:r w:rsidRPr="00DB53B0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867DD3" w:rsidRPr="00DB53B0" w:rsidRDefault="00867DD3" w:rsidP="00DB53B0">
            <w:pPr>
              <w:spacing w:after="0" w:line="240" w:lineRule="auto"/>
              <w:jc w:val="both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</w:p>
        </w:tc>
      </w:tr>
      <w:tr w:rsidR="00867DD3" w:rsidRPr="00DB53B0" w:rsidTr="00DB53B0">
        <w:trPr>
          <w:tblCellSpacing w:w="0" w:type="dxa"/>
        </w:trPr>
        <w:tc>
          <w:tcPr>
            <w:tcW w:w="199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67DD3" w:rsidRPr="00DB53B0" w:rsidRDefault="00867DD3" w:rsidP="00DB53B0">
            <w:pPr>
              <w:spacing w:after="0" w:line="240" w:lineRule="auto"/>
              <w:jc w:val="both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DB53B0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1938-1939 гг.</w:t>
            </w:r>
          </w:p>
        </w:tc>
        <w:tc>
          <w:tcPr>
            <w:tcW w:w="8363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67DD3" w:rsidRPr="00DB53B0" w:rsidRDefault="00867DD3" w:rsidP="00DB53B0">
            <w:pPr>
              <w:spacing w:after="0" w:line="240" w:lineRule="auto"/>
              <w:ind w:left="118"/>
              <w:jc w:val="both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DB53B0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Ныне покойный </w:t>
            </w:r>
            <w:proofErr w:type="spellStart"/>
            <w:r w:rsidRPr="00DB53B0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Ханмурзаев</w:t>
            </w:r>
            <w:proofErr w:type="spellEnd"/>
            <w:r w:rsidRPr="00DB53B0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53B0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Наби</w:t>
            </w:r>
            <w:proofErr w:type="spellEnd"/>
            <w:r w:rsidRPr="00DB53B0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53B0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Ибрагимович</w:t>
            </w:r>
            <w:proofErr w:type="spellEnd"/>
            <w:r w:rsidRPr="00DB53B0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.</w:t>
            </w:r>
          </w:p>
          <w:p w:rsidR="00867DD3" w:rsidRPr="00DB53B0" w:rsidRDefault="00867DD3" w:rsidP="00DB53B0">
            <w:pPr>
              <w:spacing w:after="0" w:line="240" w:lineRule="auto"/>
              <w:jc w:val="both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</w:p>
        </w:tc>
      </w:tr>
      <w:tr w:rsidR="00867DD3" w:rsidRPr="00DB53B0" w:rsidTr="00DB53B0">
        <w:trPr>
          <w:tblCellSpacing w:w="0" w:type="dxa"/>
        </w:trPr>
        <w:tc>
          <w:tcPr>
            <w:tcW w:w="199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67DD3" w:rsidRPr="00DB53B0" w:rsidRDefault="00867DD3" w:rsidP="00DB53B0">
            <w:pPr>
              <w:spacing w:after="0" w:line="240" w:lineRule="auto"/>
              <w:jc w:val="both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DB53B0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1939-1943 гг.</w:t>
            </w:r>
          </w:p>
        </w:tc>
        <w:tc>
          <w:tcPr>
            <w:tcW w:w="8363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67DD3" w:rsidRPr="00DB53B0" w:rsidRDefault="00867DD3" w:rsidP="00DB53B0">
            <w:pPr>
              <w:spacing w:after="0" w:line="240" w:lineRule="auto"/>
              <w:jc w:val="both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DB53B0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Ныне покойный </w:t>
            </w:r>
            <w:proofErr w:type="spellStart"/>
            <w:r w:rsidRPr="00DB53B0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Мирзаев</w:t>
            </w:r>
            <w:proofErr w:type="spellEnd"/>
            <w:r w:rsidRPr="00DB53B0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(имя и отчество, к сожалению, выяснить не смогли).</w:t>
            </w:r>
          </w:p>
          <w:p w:rsidR="00867DD3" w:rsidRPr="00DB53B0" w:rsidRDefault="00867DD3" w:rsidP="00DB53B0">
            <w:pPr>
              <w:spacing w:after="0" w:line="240" w:lineRule="auto"/>
              <w:jc w:val="both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</w:p>
        </w:tc>
      </w:tr>
      <w:tr w:rsidR="00867DD3" w:rsidRPr="00DB53B0" w:rsidTr="00DB53B0">
        <w:trPr>
          <w:tblCellSpacing w:w="0" w:type="dxa"/>
        </w:trPr>
        <w:tc>
          <w:tcPr>
            <w:tcW w:w="199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67DD3" w:rsidRPr="00DB53B0" w:rsidRDefault="00867DD3" w:rsidP="00DB53B0">
            <w:pPr>
              <w:spacing w:after="0" w:line="240" w:lineRule="auto"/>
              <w:jc w:val="both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DB53B0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1943-1955 гг.</w:t>
            </w:r>
          </w:p>
        </w:tc>
        <w:tc>
          <w:tcPr>
            <w:tcW w:w="8363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67DD3" w:rsidRPr="00DB53B0" w:rsidRDefault="00867DD3" w:rsidP="00DB53B0">
            <w:pPr>
              <w:spacing w:after="0" w:line="240" w:lineRule="auto"/>
              <w:jc w:val="both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DB53B0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Целых 12 лет обком возглавлял ныне покойный </w:t>
            </w:r>
            <w:proofErr w:type="spellStart"/>
            <w:r w:rsidRPr="00DB53B0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Багиров</w:t>
            </w:r>
            <w:proofErr w:type="spellEnd"/>
            <w:r w:rsidRPr="00DB53B0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53B0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Аббас</w:t>
            </w:r>
            <w:proofErr w:type="spellEnd"/>
            <w:r w:rsidRPr="00DB53B0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53B0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Яхъяевич</w:t>
            </w:r>
            <w:proofErr w:type="spellEnd"/>
            <w:r w:rsidRPr="00DB53B0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.</w:t>
            </w:r>
          </w:p>
          <w:p w:rsidR="00867DD3" w:rsidRPr="00DB53B0" w:rsidRDefault="00867DD3" w:rsidP="00DB53B0">
            <w:pPr>
              <w:spacing w:after="0" w:line="240" w:lineRule="auto"/>
              <w:jc w:val="both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</w:p>
        </w:tc>
      </w:tr>
      <w:tr w:rsidR="00867DD3" w:rsidRPr="00DB53B0" w:rsidTr="00DB53B0">
        <w:trPr>
          <w:tblCellSpacing w:w="0" w:type="dxa"/>
        </w:trPr>
        <w:tc>
          <w:tcPr>
            <w:tcW w:w="199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67DD3" w:rsidRPr="00DB53B0" w:rsidRDefault="00867DD3" w:rsidP="00DB53B0">
            <w:pPr>
              <w:spacing w:after="0" w:line="240" w:lineRule="auto"/>
              <w:jc w:val="both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DB53B0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1955-1960 гг.</w:t>
            </w:r>
          </w:p>
        </w:tc>
        <w:tc>
          <w:tcPr>
            <w:tcW w:w="8363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67DD3" w:rsidRPr="00DB53B0" w:rsidRDefault="00867DD3" w:rsidP="00DB53B0">
            <w:pPr>
              <w:spacing w:after="0" w:line="240" w:lineRule="auto"/>
              <w:jc w:val="both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DB53B0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Председателем работал ныне покойный </w:t>
            </w:r>
            <w:r w:rsidRPr="00DB53B0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 xml:space="preserve">Курбанов </w:t>
            </w:r>
            <w:proofErr w:type="spellStart"/>
            <w:r w:rsidRPr="00DB53B0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Якуб</w:t>
            </w:r>
            <w:proofErr w:type="spellEnd"/>
            <w:r w:rsidRPr="00DB53B0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53B0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Джамалович</w:t>
            </w:r>
            <w:proofErr w:type="spellEnd"/>
            <w:r w:rsidRPr="00DB53B0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 xml:space="preserve">, отец председателя одной из самых крупных на сегодняшний день Дербентской районной организации профсоюза работников отрасли Курбановой </w:t>
            </w:r>
            <w:proofErr w:type="spellStart"/>
            <w:r w:rsidRPr="00DB53B0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Эльмиры</w:t>
            </w:r>
            <w:proofErr w:type="spellEnd"/>
            <w:r w:rsidRPr="00DB53B0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53B0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Якубовны</w:t>
            </w:r>
            <w:proofErr w:type="spellEnd"/>
            <w:r w:rsidRPr="00DB53B0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.</w:t>
            </w:r>
          </w:p>
          <w:p w:rsidR="00867DD3" w:rsidRPr="00DB53B0" w:rsidRDefault="00867DD3" w:rsidP="00DB53B0">
            <w:pPr>
              <w:spacing w:after="0" w:line="240" w:lineRule="auto"/>
              <w:jc w:val="both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</w:p>
        </w:tc>
      </w:tr>
      <w:tr w:rsidR="00867DD3" w:rsidRPr="00DB53B0" w:rsidTr="00DB53B0">
        <w:trPr>
          <w:tblCellSpacing w:w="0" w:type="dxa"/>
        </w:trPr>
        <w:tc>
          <w:tcPr>
            <w:tcW w:w="199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67DD3" w:rsidRPr="00DB53B0" w:rsidRDefault="00867DD3" w:rsidP="00DB53B0">
            <w:pPr>
              <w:spacing w:after="0" w:line="240" w:lineRule="auto"/>
              <w:jc w:val="both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DB53B0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1960-1970 гг.</w:t>
            </w:r>
          </w:p>
        </w:tc>
        <w:tc>
          <w:tcPr>
            <w:tcW w:w="8363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67DD3" w:rsidRPr="00DB53B0" w:rsidRDefault="00867DD3" w:rsidP="00DB53B0">
            <w:pPr>
              <w:spacing w:after="0" w:line="240" w:lineRule="auto"/>
              <w:jc w:val="both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DB53B0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Работал ныне покойный </w:t>
            </w:r>
            <w:proofErr w:type="spellStart"/>
            <w:r w:rsidRPr="00DB53B0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Ханмурзаев</w:t>
            </w:r>
            <w:proofErr w:type="spellEnd"/>
            <w:r w:rsidRPr="00DB53B0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53B0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Гамид</w:t>
            </w:r>
            <w:proofErr w:type="spellEnd"/>
            <w:r w:rsidRPr="00DB53B0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53B0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Гереевич</w:t>
            </w:r>
            <w:proofErr w:type="spellEnd"/>
            <w:r w:rsidRPr="00DB53B0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867DD3" w:rsidRPr="00DB53B0" w:rsidRDefault="00867DD3" w:rsidP="00DB53B0">
            <w:pPr>
              <w:spacing w:after="0" w:line="240" w:lineRule="auto"/>
              <w:jc w:val="both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</w:p>
        </w:tc>
      </w:tr>
      <w:tr w:rsidR="00867DD3" w:rsidRPr="00DB53B0" w:rsidTr="00DB53B0">
        <w:trPr>
          <w:tblCellSpacing w:w="0" w:type="dxa"/>
        </w:trPr>
        <w:tc>
          <w:tcPr>
            <w:tcW w:w="199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67DD3" w:rsidRPr="00DB53B0" w:rsidRDefault="00867DD3" w:rsidP="00DB53B0">
            <w:pPr>
              <w:spacing w:after="0" w:line="240" w:lineRule="auto"/>
              <w:jc w:val="both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DB53B0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1970-1979 гг.</w:t>
            </w:r>
          </w:p>
        </w:tc>
        <w:tc>
          <w:tcPr>
            <w:tcW w:w="8363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67DD3" w:rsidRPr="00DB53B0" w:rsidRDefault="00867DD3" w:rsidP="00DB53B0">
            <w:pPr>
              <w:spacing w:after="0" w:line="240" w:lineRule="auto"/>
              <w:jc w:val="both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DB53B0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Обком возглавлял </w:t>
            </w:r>
            <w:r w:rsidRPr="00DB53B0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 xml:space="preserve">Алиев </w:t>
            </w:r>
            <w:proofErr w:type="spellStart"/>
            <w:r w:rsidRPr="00DB53B0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Каримула</w:t>
            </w:r>
            <w:proofErr w:type="spellEnd"/>
            <w:r w:rsidRPr="00DB53B0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53B0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Абдусаламович</w:t>
            </w:r>
            <w:proofErr w:type="spellEnd"/>
            <w:r w:rsidRPr="00DB53B0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, ныне зав. кафедрой истории отечества Дагестанского технического университета.</w:t>
            </w:r>
          </w:p>
          <w:p w:rsidR="00867DD3" w:rsidRPr="00DB53B0" w:rsidRDefault="00867DD3" w:rsidP="00DB53B0">
            <w:pPr>
              <w:spacing w:after="0" w:line="240" w:lineRule="auto"/>
              <w:jc w:val="both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</w:p>
        </w:tc>
      </w:tr>
      <w:tr w:rsidR="00867DD3" w:rsidRPr="00DB53B0" w:rsidTr="00DB53B0">
        <w:trPr>
          <w:tblCellSpacing w:w="0" w:type="dxa"/>
        </w:trPr>
        <w:tc>
          <w:tcPr>
            <w:tcW w:w="199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67DD3" w:rsidRPr="00DB53B0" w:rsidRDefault="00867DD3" w:rsidP="00DB53B0">
            <w:pPr>
              <w:spacing w:after="0" w:line="240" w:lineRule="auto"/>
              <w:jc w:val="both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DB53B0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1979-1991 гг.</w:t>
            </w:r>
          </w:p>
        </w:tc>
        <w:tc>
          <w:tcPr>
            <w:tcW w:w="8363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67DD3" w:rsidRPr="00DB53B0" w:rsidRDefault="00867DD3" w:rsidP="00DB53B0">
            <w:pPr>
              <w:spacing w:after="0" w:line="240" w:lineRule="auto"/>
              <w:jc w:val="both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DB53B0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Председателем обкома профсоюза работал </w:t>
            </w:r>
            <w:r w:rsidRPr="00DB53B0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 xml:space="preserve">Гаджиев Станислав </w:t>
            </w:r>
            <w:proofErr w:type="spellStart"/>
            <w:r w:rsidRPr="00DB53B0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Магомедсаламович</w:t>
            </w:r>
            <w:proofErr w:type="spellEnd"/>
            <w:r w:rsidRPr="00DB53B0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. Сегодня Гаджиев С.М. возглавляет ООП РД.</w:t>
            </w:r>
          </w:p>
          <w:p w:rsidR="00867DD3" w:rsidRPr="00DB53B0" w:rsidRDefault="00867DD3" w:rsidP="00DB53B0">
            <w:pPr>
              <w:spacing w:after="0" w:line="240" w:lineRule="auto"/>
              <w:jc w:val="both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</w:p>
        </w:tc>
      </w:tr>
      <w:tr w:rsidR="00867DD3" w:rsidRPr="00DB53B0" w:rsidTr="00DB53B0">
        <w:trPr>
          <w:tblCellSpacing w:w="0" w:type="dxa"/>
        </w:trPr>
        <w:tc>
          <w:tcPr>
            <w:tcW w:w="199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67DD3" w:rsidRPr="00DB53B0" w:rsidRDefault="00867DD3" w:rsidP="00DB53B0">
            <w:pPr>
              <w:spacing w:after="0" w:line="240" w:lineRule="auto"/>
              <w:jc w:val="both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DB53B0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1991-1998 гг.</w:t>
            </w:r>
          </w:p>
        </w:tc>
        <w:tc>
          <w:tcPr>
            <w:tcW w:w="8363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67DD3" w:rsidRPr="00DB53B0" w:rsidRDefault="00867DD3" w:rsidP="00DB53B0">
            <w:pPr>
              <w:spacing w:after="0" w:line="240" w:lineRule="auto"/>
              <w:jc w:val="both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DB53B0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Председателем республиканской организации работала </w:t>
            </w:r>
            <w:r w:rsidRPr="00DB53B0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Курочкина Флорида Борисовна</w:t>
            </w:r>
            <w:r w:rsidRPr="00DB53B0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.</w:t>
            </w:r>
          </w:p>
          <w:p w:rsidR="00867DD3" w:rsidRPr="00DB53B0" w:rsidRDefault="00867DD3" w:rsidP="00DB53B0">
            <w:pPr>
              <w:spacing w:after="0" w:line="240" w:lineRule="auto"/>
              <w:jc w:val="both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</w:p>
        </w:tc>
      </w:tr>
      <w:tr w:rsidR="00867DD3" w:rsidRPr="00DB53B0" w:rsidTr="00DB53B0">
        <w:trPr>
          <w:tblCellSpacing w:w="0" w:type="dxa"/>
        </w:trPr>
        <w:tc>
          <w:tcPr>
            <w:tcW w:w="199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67DD3" w:rsidRPr="00DB53B0" w:rsidRDefault="00867DD3" w:rsidP="00DB53B0">
            <w:pPr>
              <w:spacing w:after="0" w:line="240" w:lineRule="auto"/>
              <w:jc w:val="both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DB53B0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С 1998 года</w:t>
            </w:r>
          </w:p>
        </w:tc>
        <w:tc>
          <w:tcPr>
            <w:tcW w:w="8363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67DD3" w:rsidRPr="00DB53B0" w:rsidRDefault="00867DD3" w:rsidP="00DB53B0">
            <w:pPr>
              <w:spacing w:after="0" w:line="240" w:lineRule="auto"/>
              <w:jc w:val="both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DB53B0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Председателем республиканской организации избран </w:t>
            </w:r>
            <w:proofErr w:type="spellStart"/>
            <w:r w:rsidRPr="00DB53B0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Амиродинов</w:t>
            </w:r>
            <w:proofErr w:type="spellEnd"/>
            <w:r w:rsidRPr="00DB53B0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 xml:space="preserve"> Магомед </w:t>
            </w:r>
            <w:proofErr w:type="spellStart"/>
            <w:r w:rsidRPr="00DB53B0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Магомедсаидович</w:t>
            </w:r>
            <w:proofErr w:type="spellEnd"/>
            <w:r w:rsidRPr="00DB53B0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.</w:t>
            </w:r>
          </w:p>
        </w:tc>
      </w:tr>
    </w:tbl>
    <w:p w:rsidR="00867DD3" w:rsidRPr="00DB53B0" w:rsidRDefault="00867DD3" w:rsidP="00867DD3">
      <w:pPr>
        <w:spacing w:after="0" w:line="240" w:lineRule="auto"/>
        <w:ind w:firstLine="567"/>
        <w:jc w:val="both"/>
        <w:rPr>
          <w:rFonts w:ascii="Times New Roman CYR" w:eastAsia="Times New Roman" w:hAnsi="Times New Roman CYR" w:cs="Arial"/>
          <w:sz w:val="28"/>
          <w:szCs w:val="28"/>
          <w:lang w:eastAsia="ru-RU"/>
        </w:rPr>
      </w:pPr>
    </w:p>
    <w:p w:rsidR="00867DD3" w:rsidRPr="00DB53B0" w:rsidRDefault="00867DD3" w:rsidP="00DB53B0">
      <w:pPr>
        <w:spacing w:after="0" w:line="240" w:lineRule="auto"/>
        <w:jc w:val="both"/>
        <w:rPr>
          <w:rFonts w:ascii="Times New Roman CYR" w:eastAsia="Times New Roman" w:hAnsi="Times New Roman CYR" w:cs="Arial"/>
          <w:b/>
          <w:sz w:val="28"/>
          <w:szCs w:val="28"/>
          <w:lang w:eastAsia="ru-RU"/>
        </w:rPr>
      </w:pPr>
      <w:r w:rsidRPr="00DB53B0">
        <w:rPr>
          <w:rFonts w:ascii="Times New Roman CYR" w:eastAsia="Times New Roman" w:hAnsi="Times New Roman CYR" w:cs="Arial"/>
          <w:b/>
          <w:sz w:val="28"/>
          <w:szCs w:val="28"/>
          <w:lang w:eastAsia="ru-RU"/>
        </w:rPr>
        <w:t>С большой теплотой мы вспоминаем ветеранов профдвижения отрасли РД.</w:t>
      </w:r>
    </w:p>
    <w:p w:rsidR="00867DD3" w:rsidRPr="00DB53B0" w:rsidRDefault="00867DD3" w:rsidP="00867DD3">
      <w:pPr>
        <w:spacing w:after="0" w:line="240" w:lineRule="auto"/>
        <w:ind w:firstLine="567"/>
        <w:jc w:val="both"/>
        <w:rPr>
          <w:rFonts w:ascii="Times New Roman CYR" w:eastAsia="Times New Roman" w:hAnsi="Times New Roman CYR" w:cs="Arial"/>
          <w:sz w:val="28"/>
          <w:szCs w:val="28"/>
          <w:lang w:eastAsia="ru-RU"/>
        </w:rPr>
      </w:pPr>
    </w:p>
    <w:tbl>
      <w:tblPr>
        <w:tblW w:w="0" w:type="auto"/>
        <w:tblCellSpacing w:w="0" w:type="dxa"/>
        <w:tblBorders>
          <w:top w:val="dotted" w:sz="4" w:space="0" w:color="D3D3D3"/>
          <w:left w:val="dotted" w:sz="4" w:space="0" w:color="D3D3D3"/>
          <w:bottom w:val="dotted" w:sz="4" w:space="0" w:color="D3D3D3"/>
          <w:right w:val="dotted" w:sz="4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4405"/>
        <w:gridCol w:w="5953"/>
      </w:tblGrid>
      <w:tr w:rsidR="00867DD3" w:rsidRPr="00DB53B0" w:rsidTr="00DB53B0">
        <w:trPr>
          <w:tblCellSpacing w:w="0" w:type="dxa"/>
        </w:trPr>
        <w:tc>
          <w:tcPr>
            <w:tcW w:w="440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67DD3" w:rsidRPr="00DB53B0" w:rsidRDefault="00867DD3" w:rsidP="00DB53B0">
            <w:pPr>
              <w:spacing w:after="0" w:line="240" w:lineRule="auto"/>
              <w:ind w:right="-192"/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</w:pPr>
            <w:proofErr w:type="spellStart"/>
            <w:r w:rsidRPr="00DB53B0"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  <w:t>Линцову</w:t>
            </w:r>
            <w:proofErr w:type="spellEnd"/>
            <w:r w:rsidRPr="00DB53B0"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  <w:t xml:space="preserve"> Нину Андреевну</w:t>
            </w:r>
          </w:p>
        </w:tc>
        <w:tc>
          <w:tcPr>
            <w:tcW w:w="5953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67DD3" w:rsidRPr="00DB53B0" w:rsidRDefault="00867DD3" w:rsidP="00DB53B0">
            <w:pPr>
              <w:spacing w:after="0" w:line="240" w:lineRule="auto"/>
              <w:jc w:val="both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DB53B0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- секретаря обкома профсоюза</w:t>
            </w:r>
          </w:p>
        </w:tc>
      </w:tr>
      <w:tr w:rsidR="00867DD3" w:rsidRPr="00DB53B0" w:rsidTr="00DB53B0">
        <w:trPr>
          <w:tblCellSpacing w:w="0" w:type="dxa"/>
        </w:trPr>
        <w:tc>
          <w:tcPr>
            <w:tcW w:w="440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67DD3" w:rsidRPr="00DB53B0" w:rsidRDefault="00867DD3" w:rsidP="00DB53B0">
            <w:pPr>
              <w:spacing w:after="0" w:line="240" w:lineRule="auto"/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</w:pPr>
            <w:r w:rsidRPr="00DB53B0"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 w:rsidRPr="00DB53B0"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  <w:t>Гожо</w:t>
            </w:r>
            <w:proofErr w:type="spellEnd"/>
          </w:p>
        </w:tc>
        <w:tc>
          <w:tcPr>
            <w:tcW w:w="5953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67DD3" w:rsidRPr="00DB53B0" w:rsidRDefault="00867DD3" w:rsidP="00DB53B0">
            <w:pPr>
              <w:spacing w:after="0" w:line="240" w:lineRule="auto"/>
              <w:jc w:val="both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DB53B0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 xml:space="preserve">- бывшего председателя </w:t>
            </w:r>
            <w:proofErr w:type="spellStart"/>
            <w:r w:rsidRPr="00DB53B0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Унцукульской</w:t>
            </w:r>
            <w:proofErr w:type="spellEnd"/>
            <w:r w:rsidRPr="00DB53B0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 xml:space="preserve"> районной организации профсоюза</w:t>
            </w:r>
          </w:p>
        </w:tc>
      </w:tr>
      <w:tr w:rsidR="00867DD3" w:rsidRPr="00DB53B0" w:rsidTr="00DB53B0">
        <w:trPr>
          <w:tblCellSpacing w:w="0" w:type="dxa"/>
        </w:trPr>
        <w:tc>
          <w:tcPr>
            <w:tcW w:w="440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67DD3" w:rsidRPr="00DB53B0" w:rsidRDefault="00867DD3" w:rsidP="00DB53B0">
            <w:pPr>
              <w:spacing w:after="0" w:line="240" w:lineRule="auto"/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</w:pPr>
            <w:r w:rsidRPr="00DB53B0"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  <w:t xml:space="preserve">Гаджиева Адама </w:t>
            </w:r>
            <w:proofErr w:type="spellStart"/>
            <w:r w:rsidRPr="00DB53B0"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  <w:t>Гаджиевича</w:t>
            </w:r>
            <w:proofErr w:type="spellEnd"/>
          </w:p>
        </w:tc>
        <w:tc>
          <w:tcPr>
            <w:tcW w:w="5953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67DD3" w:rsidRPr="00DB53B0" w:rsidRDefault="00867DD3" w:rsidP="00DB53B0">
            <w:pPr>
              <w:spacing w:after="0" w:line="240" w:lineRule="auto"/>
              <w:jc w:val="both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DB53B0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 xml:space="preserve">- бывшего председателя </w:t>
            </w:r>
            <w:proofErr w:type="spellStart"/>
            <w:r w:rsidRPr="00DB53B0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Кулинской</w:t>
            </w:r>
            <w:proofErr w:type="spellEnd"/>
            <w:r w:rsidRPr="00DB53B0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 xml:space="preserve"> районной организации</w:t>
            </w:r>
          </w:p>
        </w:tc>
      </w:tr>
      <w:tr w:rsidR="00867DD3" w:rsidRPr="00DB53B0" w:rsidTr="00DB53B0">
        <w:trPr>
          <w:tblCellSpacing w:w="0" w:type="dxa"/>
        </w:trPr>
        <w:tc>
          <w:tcPr>
            <w:tcW w:w="440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67DD3" w:rsidRPr="00DB53B0" w:rsidRDefault="00867DD3" w:rsidP="00DB53B0">
            <w:pPr>
              <w:spacing w:after="0" w:line="240" w:lineRule="auto"/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</w:pPr>
            <w:r w:rsidRPr="00DB53B0"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  <w:t xml:space="preserve">Гамзатова </w:t>
            </w:r>
            <w:proofErr w:type="spellStart"/>
            <w:r w:rsidRPr="00DB53B0"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  <w:t>Шугаиба</w:t>
            </w:r>
            <w:proofErr w:type="spellEnd"/>
            <w:r w:rsidRPr="00DB53B0"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53B0"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  <w:t>Гамзатовича</w:t>
            </w:r>
            <w:proofErr w:type="spellEnd"/>
          </w:p>
        </w:tc>
        <w:tc>
          <w:tcPr>
            <w:tcW w:w="5953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67DD3" w:rsidRPr="00DB53B0" w:rsidRDefault="00867DD3" w:rsidP="00DB53B0">
            <w:pPr>
              <w:spacing w:after="0" w:line="240" w:lineRule="auto"/>
              <w:jc w:val="both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DB53B0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 xml:space="preserve">- бывшего председателя </w:t>
            </w:r>
            <w:proofErr w:type="spellStart"/>
            <w:r w:rsidRPr="00DB53B0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Цумадинской</w:t>
            </w:r>
            <w:proofErr w:type="spellEnd"/>
            <w:r w:rsidRPr="00DB53B0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 xml:space="preserve"> районной организации</w:t>
            </w:r>
          </w:p>
        </w:tc>
      </w:tr>
      <w:tr w:rsidR="00867DD3" w:rsidRPr="00DB53B0" w:rsidTr="00DB53B0">
        <w:trPr>
          <w:tblCellSpacing w:w="0" w:type="dxa"/>
        </w:trPr>
        <w:tc>
          <w:tcPr>
            <w:tcW w:w="440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67DD3" w:rsidRPr="00DB53B0" w:rsidRDefault="00867DD3" w:rsidP="00DB53B0">
            <w:pPr>
              <w:spacing w:after="0" w:line="240" w:lineRule="auto"/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</w:pPr>
            <w:proofErr w:type="spellStart"/>
            <w:r w:rsidRPr="00DB53B0"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  <w:t>Кудаева</w:t>
            </w:r>
            <w:proofErr w:type="spellEnd"/>
            <w:r w:rsidRPr="00DB53B0"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53B0"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  <w:t>Насира</w:t>
            </w:r>
            <w:proofErr w:type="spellEnd"/>
            <w:r w:rsidRPr="00DB53B0"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53B0"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  <w:t>Гаджиевича</w:t>
            </w:r>
            <w:proofErr w:type="spellEnd"/>
          </w:p>
        </w:tc>
        <w:tc>
          <w:tcPr>
            <w:tcW w:w="5953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67DD3" w:rsidRPr="00DB53B0" w:rsidRDefault="00867DD3" w:rsidP="00DB53B0">
            <w:pPr>
              <w:spacing w:after="0" w:line="240" w:lineRule="auto"/>
              <w:jc w:val="both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DB53B0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- бывшего председателя Буйнакской городской организации профсоюза</w:t>
            </w:r>
          </w:p>
        </w:tc>
      </w:tr>
      <w:tr w:rsidR="00867DD3" w:rsidRPr="00DB53B0" w:rsidTr="00DB53B0">
        <w:trPr>
          <w:tblCellSpacing w:w="0" w:type="dxa"/>
        </w:trPr>
        <w:tc>
          <w:tcPr>
            <w:tcW w:w="440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67DD3" w:rsidRPr="00DB53B0" w:rsidRDefault="00867DD3" w:rsidP="00DB53B0">
            <w:pPr>
              <w:spacing w:after="0" w:line="240" w:lineRule="auto"/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</w:pPr>
            <w:r w:rsidRPr="00DB53B0"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  <w:t xml:space="preserve">Ибрагимова </w:t>
            </w:r>
            <w:proofErr w:type="spellStart"/>
            <w:r w:rsidRPr="00DB53B0"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  <w:t>Камиля</w:t>
            </w:r>
            <w:proofErr w:type="spellEnd"/>
            <w:r w:rsidRPr="00DB53B0"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53B0"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  <w:t>Хапизовича</w:t>
            </w:r>
            <w:proofErr w:type="spellEnd"/>
          </w:p>
        </w:tc>
        <w:tc>
          <w:tcPr>
            <w:tcW w:w="5953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67DD3" w:rsidRPr="00DB53B0" w:rsidRDefault="00867DD3" w:rsidP="00DB53B0">
            <w:pPr>
              <w:spacing w:after="0" w:line="240" w:lineRule="auto"/>
              <w:jc w:val="both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DB53B0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 xml:space="preserve">- председатель </w:t>
            </w:r>
            <w:proofErr w:type="spellStart"/>
            <w:r w:rsidRPr="00DB53B0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Акушинской</w:t>
            </w:r>
            <w:proofErr w:type="spellEnd"/>
            <w:r w:rsidRPr="00DB53B0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 xml:space="preserve"> районной организации</w:t>
            </w:r>
          </w:p>
        </w:tc>
      </w:tr>
      <w:tr w:rsidR="00867DD3" w:rsidRPr="00DB53B0" w:rsidTr="00DB53B0">
        <w:trPr>
          <w:tblCellSpacing w:w="0" w:type="dxa"/>
        </w:trPr>
        <w:tc>
          <w:tcPr>
            <w:tcW w:w="440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67DD3" w:rsidRPr="00DB53B0" w:rsidRDefault="00867DD3" w:rsidP="00DB53B0">
            <w:pPr>
              <w:spacing w:after="0" w:line="240" w:lineRule="auto"/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</w:pPr>
            <w:r w:rsidRPr="00DB53B0"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  <w:lastRenderedPageBreak/>
              <w:t xml:space="preserve">Баталова </w:t>
            </w:r>
            <w:proofErr w:type="spellStart"/>
            <w:r w:rsidRPr="00DB53B0"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  <w:t>Абдусамада</w:t>
            </w:r>
            <w:proofErr w:type="spellEnd"/>
            <w:r w:rsidRPr="00DB53B0"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53B0"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  <w:t>Баталовича</w:t>
            </w:r>
            <w:proofErr w:type="spellEnd"/>
          </w:p>
        </w:tc>
        <w:tc>
          <w:tcPr>
            <w:tcW w:w="5953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67DD3" w:rsidRPr="00DB53B0" w:rsidRDefault="00867DD3" w:rsidP="00DB53B0">
            <w:pPr>
              <w:spacing w:after="0" w:line="240" w:lineRule="auto"/>
              <w:jc w:val="both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DB53B0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 xml:space="preserve">- председатель </w:t>
            </w:r>
            <w:proofErr w:type="spellStart"/>
            <w:r w:rsidRPr="00DB53B0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Хунзахской</w:t>
            </w:r>
            <w:proofErr w:type="spellEnd"/>
            <w:r w:rsidRPr="00DB53B0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 xml:space="preserve"> районной организации профсоюза</w:t>
            </w:r>
          </w:p>
        </w:tc>
      </w:tr>
      <w:tr w:rsidR="00867DD3" w:rsidRPr="00DB53B0" w:rsidTr="00DB53B0">
        <w:trPr>
          <w:tblCellSpacing w:w="0" w:type="dxa"/>
        </w:trPr>
        <w:tc>
          <w:tcPr>
            <w:tcW w:w="440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67DD3" w:rsidRPr="00DB53B0" w:rsidRDefault="00867DD3" w:rsidP="00DB53B0">
            <w:pPr>
              <w:spacing w:after="0" w:line="240" w:lineRule="auto"/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</w:pPr>
            <w:proofErr w:type="spellStart"/>
            <w:r w:rsidRPr="00DB53B0"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  <w:t>Кобченко</w:t>
            </w:r>
            <w:proofErr w:type="spellEnd"/>
            <w:r w:rsidRPr="00DB53B0"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  <w:t xml:space="preserve"> Татьяну Александровну</w:t>
            </w:r>
          </w:p>
        </w:tc>
        <w:tc>
          <w:tcPr>
            <w:tcW w:w="5953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67DD3" w:rsidRPr="00DB53B0" w:rsidRDefault="00867DD3" w:rsidP="00DB53B0">
            <w:pPr>
              <w:spacing w:after="0" w:line="240" w:lineRule="auto"/>
              <w:jc w:val="both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DB53B0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 xml:space="preserve">- бывшего председателя </w:t>
            </w:r>
            <w:proofErr w:type="spellStart"/>
            <w:r w:rsidRPr="00DB53B0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Кизилюртовской</w:t>
            </w:r>
            <w:proofErr w:type="spellEnd"/>
            <w:r w:rsidRPr="00DB53B0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 xml:space="preserve"> районной организации</w:t>
            </w:r>
          </w:p>
        </w:tc>
      </w:tr>
      <w:tr w:rsidR="00867DD3" w:rsidRPr="00DB53B0" w:rsidTr="00DB53B0">
        <w:trPr>
          <w:tblCellSpacing w:w="0" w:type="dxa"/>
        </w:trPr>
        <w:tc>
          <w:tcPr>
            <w:tcW w:w="440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67DD3" w:rsidRPr="00DB53B0" w:rsidRDefault="00867DD3" w:rsidP="00DB53B0">
            <w:pPr>
              <w:spacing w:after="0" w:line="240" w:lineRule="auto"/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</w:pPr>
            <w:proofErr w:type="spellStart"/>
            <w:r w:rsidRPr="00DB53B0"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  <w:t>Ваниеву</w:t>
            </w:r>
            <w:proofErr w:type="spellEnd"/>
            <w:r w:rsidRPr="00DB53B0"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  <w:t xml:space="preserve"> Татьяну Дмитриевну</w:t>
            </w:r>
          </w:p>
        </w:tc>
        <w:tc>
          <w:tcPr>
            <w:tcW w:w="5953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67DD3" w:rsidRPr="00DB53B0" w:rsidRDefault="00867DD3" w:rsidP="00DB53B0">
            <w:pPr>
              <w:spacing w:after="0" w:line="240" w:lineRule="auto"/>
              <w:jc w:val="both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DB53B0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 xml:space="preserve">- бывшего председателя </w:t>
            </w:r>
            <w:proofErr w:type="spellStart"/>
            <w:r w:rsidRPr="00DB53B0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Кизлярской</w:t>
            </w:r>
            <w:proofErr w:type="spellEnd"/>
            <w:r w:rsidRPr="00DB53B0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 xml:space="preserve"> городской организации</w:t>
            </w:r>
          </w:p>
        </w:tc>
      </w:tr>
      <w:tr w:rsidR="00867DD3" w:rsidRPr="00DB53B0" w:rsidTr="00DB53B0">
        <w:trPr>
          <w:tblCellSpacing w:w="0" w:type="dxa"/>
        </w:trPr>
        <w:tc>
          <w:tcPr>
            <w:tcW w:w="440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67DD3" w:rsidRPr="00DB53B0" w:rsidRDefault="00867DD3" w:rsidP="00DB53B0">
            <w:pPr>
              <w:spacing w:after="0" w:line="240" w:lineRule="auto"/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</w:pPr>
            <w:proofErr w:type="spellStart"/>
            <w:r w:rsidRPr="00DB53B0"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  <w:t>Зиядова</w:t>
            </w:r>
            <w:proofErr w:type="spellEnd"/>
            <w:r w:rsidRPr="00DB53B0"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53B0"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  <w:t>Ахмада</w:t>
            </w:r>
            <w:proofErr w:type="spellEnd"/>
          </w:p>
        </w:tc>
        <w:tc>
          <w:tcPr>
            <w:tcW w:w="5953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67DD3" w:rsidRPr="00DB53B0" w:rsidRDefault="00867DD3" w:rsidP="00DB53B0">
            <w:pPr>
              <w:spacing w:after="0" w:line="240" w:lineRule="auto"/>
              <w:jc w:val="both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DB53B0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 xml:space="preserve">- бывшего председателя </w:t>
            </w:r>
            <w:proofErr w:type="spellStart"/>
            <w:r w:rsidRPr="00DB53B0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Магарамкентской</w:t>
            </w:r>
            <w:proofErr w:type="spellEnd"/>
            <w:r w:rsidRPr="00DB53B0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 xml:space="preserve"> районной организации</w:t>
            </w:r>
          </w:p>
        </w:tc>
      </w:tr>
      <w:tr w:rsidR="00867DD3" w:rsidRPr="00DB53B0" w:rsidTr="00DB53B0">
        <w:trPr>
          <w:tblCellSpacing w:w="0" w:type="dxa"/>
        </w:trPr>
        <w:tc>
          <w:tcPr>
            <w:tcW w:w="440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67DD3" w:rsidRPr="00DB53B0" w:rsidRDefault="00867DD3" w:rsidP="00DB53B0">
            <w:pPr>
              <w:spacing w:after="0" w:line="240" w:lineRule="auto"/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</w:pPr>
            <w:proofErr w:type="spellStart"/>
            <w:r w:rsidRPr="00DB53B0"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  <w:t>Магомедгаджиева</w:t>
            </w:r>
            <w:proofErr w:type="spellEnd"/>
            <w:r w:rsidRPr="00DB53B0"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53B0"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  <w:t>Магомедхана</w:t>
            </w:r>
            <w:proofErr w:type="spellEnd"/>
            <w:r w:rsidRPr="00DB53B0"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53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DB53B0" w:rsidRPr="00DB53B0" w:rsidRDefault="00867DD3" w:rsidP="00DB53B0">
            <w:pPr>
              <w:spacing w:after="0" w:line="240" w:lineRule="auto"/>
              <w:jc w:val="both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DB53B0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 xml:space="preserve">-бывшего председателя </w:t>
            </w:r>
            <w:proofErr w:type="spellStart"/>
            <w:r w:rsidRPr="00DB53B0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Унцукульской</w:t>
            </w:r>
            <w:proofErr w:type="spellEnd"/>
            <w:r w:rsidRPr="00DB53B0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 xml:space="preserve"> районной организации</w:t>
            </w:r>
          </w:p>
        </w:tc>
      </w:tr>
      <w:tr w:rsidR="00DB53B0" w:rsidRPr="00DB53B0" w:rsidTr="00DB53B0">
        <w:trPr>
          <w:tblCellSpacing w:w="0" w:type="dxa"/>
        </w:trPr>
        <w:tc>
          <w:tcPr>
            <w:tcW w:w="440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DB53B0" w:rsidRPr="00DB53B0" w:rsidRDefault="00DB53B0" w:rsidP="00DB53B0">
            <w:pPr>
              <w:spacing w:after="0" w:line="240" w:lineRule="auto"/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</w:pPr>
            <w:proofErr w:type="spellStart"/>
            <w:r w:rsidRPr="00DB53B0"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  <w:t>Зайналов</w:t>
            </w:r>
            <w:proofErr w:type="spellEnd"/>
            <w:r w:rsidRPr="00DB53B0"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53B0"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  <w:t>Зияудин</w:t>
            </w:r>
            <w:proofErr w:type="spellEnd"/>
            <w:r w:rsidRPr="00DB53B0"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53B0"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953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DB53B0" w:rsidRPr="00DB53B0" w:rsidRDefault="00DB53B0" w:rsidP="00DB53B0">
            <w:pPr>
              <w:spacing w:after="0" w:line="240" w:lineRule="auto"/>
              <w:jc w:val="both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DB53B0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 xml:space="preserve">- председатель </w:t>
            </w:r>
            <w:proofErr w:type="spellStart"/>
            <w:r w:rsidRPr="00DB53B0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Гунибской</w:t>
            </w:r>
            <w:proofErr w:type="spellEnd"/>
            <w:r w:rsidRPr="00DB53B0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 xml:space="preserve"> организации профсоюза</w:t>
            </w:r>
          </w:p>
        </w:tc>
      </w:tr>
      <w:tr w:rsidR="00DB53B0" w:rsidRPr="00DB53B0" w:rsidTr="00DB53B0">
        <w:trPr>
          <w:tblCellSpacing w:w="0" w:type="dxa"/>
        </w:trPr>
        <w:tc>
          <w:tcPr>
            <w:tcW w:w="440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DB53B0" w:rsidRPr="00DB53B0" w:rsidRDefault="00DB53B0" w:rsidP="00DB53B0">
            <w:pPr>
              <w:spacing w:after="0" w:line="240" w:lineRule="auto"/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</w:pPr>
            <w:proofErr w:type="spellStart"/>
            <w:r w:rsidRPr="00DB53B0"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  <w:t>Герейханов</w:t>
            </w:r>
            <w:proofErr w:type="spellEnd"/>
            <w:r w:rsidRPr="00DB53B0"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  <w:t xml:space="preserve"> Абдула </w:t>
            </w:r>
            <w:proofErr w:type="spellStart"/>
            <w:r w:rsidRPr="00DB53B0"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  <w:t>Герейханович</w:t>
            </w:r>
            <w:proofErr w:type="spellEnd"/>
          </w:p>
        </w:tc>
        <w:tc>
          <w:tcPr>
            <w:tcW w:w="5953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DB53B0" w:rsidRPr="00DB53B0" w:rsidRDefault="00DB53B0" w:rsidP="00DB53B0">
            <w:pPr>
              <w:spacing w:after="0" w:line="240" w:lineRule="auto"/>
              <w:jc w:val="both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DB53B0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- председатель Дербентской городской организации профсоюза</w:t>
            </w:r>
          </w:p>
        </w:tc>
      </w:tr>
      <w:tr w:rsidR="00DB53B0" w:rsidRPr="00DB53B0" w:rsidTr="00DB53B0">
        <w:trPr>
          <w:tblCellSpacing w:w="0" w:type="dxa"/>
        </w:trPr>
        <w:tc>
          <w:tcPr>
            <w:tcW w:w="440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DB53B0" w:rsidRPr="00DB53B0" w:rsidRDefault="00DB53B0" w:rsidP="00DB53B0">
            <w:pPr>
              <w:spacing w:after="0" w:line="240" w:lineRule="auto"/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</w:pPr>
            <w:r w:rsidRPr="00DB53B0"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  <w:t xml:space="preserve">Сулейманов </w:t>
            </w:r>
            <w:proofErr w:type="spellStart"/>
            <w:r w:rsidRPr="00DB53B0"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  <w:t>Насрула</w:t>
            </w:r>
            <w:proofErr w:type="spellEnd"/>
            <w:r w:rsidRPr="00DB53B0"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53B0">
              <w:rPr>
                <w:rFonts w:ascii="Times New Roman CYR" w:eastAsia="Times New Roman" w:hAnsi="Times New Roman CYR" w:cs="Arial"/>
                <w:b/>
                <w:sz w:val="28"/>
                <w:szCs w:val="28"/>
                <w:lang w:eastAsia="ru-RU"/>
              </w:rPr>
              <w:t>Баширович</w:t>
            </w:r>
            <w:proofErr w:type="spellEnd"/>
          </w:p>
        </w:tc>
        <w:tc>
          <w:tcPr>
            <w:tcW w:w="5953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DB53B0" w:rsidRPr="00DB53B0" w:rsidRDefault="00DB53B0" w:rsidP="00DB53B0">
            <w:pPr>
              <w:spacing w:after="0" w:line="240" w:lineRule="auto"/>
              <w:jc w:val="both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DB53B0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- председатель профкома ДГПУ</w:t>
            </w:r>
          </w:p>
        </w:tc>
      </w:tr>
    </w:tbl>
    <w:p w:rsidR="00867DD3" w:rsidRPr="00DB53B0" w:rsidRDefault="00867DD3" w:rsidP="00867DD3">
      <w:pPr>
        <w:spacing w:after="0" w:line="240" w:lineRule="auto"/>
        <w:ind w:firstLine="567"/>
        <w:jc w:val="both"/>
        <w:rPr>
          <w:rFonts w:ascii="Times New Roman CYR" w:eastAsia="Times New Roman" w:hAnsi="Times New Roman CYR" w:cs="Arial"/>
          <w:sz w:val="28"/>
          <w:szCs w:val="28"/>
          <w:lang w:eastAsia="ru-RU"/>
        </w:rPr>
      </w:pPr>
    </w:p>
    <w:p w:rsidR="006862AD" w:rsidRPr="00DB53B0" w:rsidRDefault="006862AD" w:rsidP="00867DD3">
      <w:pPr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</w:rPr>
      </w:pPr>
    </w:p>
    <w:sectPr w:rsidR="006862AD" w:rsidRPr="00DB53B0" w:rsidSect="00867DD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867DD3"/>
    <w:rsid w:val="003B7E20"/>
    <w:rsid w:val="00491E28"/>
    <w:rsid w:val="004D1DA0"/>
    <w:rsid w:val="006862AD"/>
    <w:rsid w:val="00690AA0"/>
    <w:rsid w:val="007B6987"/>
    <w:rsid w:val="008328DA"/>
    <w:rsid w:val="00867DD3"/>
    <w:rsid w:val="00897650"/>
    <w:rsid w:val="00A70590"/>
    <w:rsid w:val="00D126C8"/>
    <w:rsid w:val="00D5697B"/>
    <w:rsid w:val="00DB5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2AD"/>
  </w:style>
  <w:style w:type="paragraph" w:styleId="3">
    <w:name w:val="heading 3"/>
    <w:basedOn w:val="a"/>
    <w:link w:val="30"/>
    <w:uiPriority w:val="9"/>
    <w:qFormat/>
    <w:rsid w:val="00867D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67D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67DD3"/>
    <w:rPr>
      <w:b/>
      <w:bCs/>
    </w:rPr>
  </w:style>
  <w:style w:type="paragraph" w:styleId="a4">
    <w:name w:val="Normal (Web)"/>
    <w:basedOn w:val="a"/>
    <w:uiPriority w:val="99"/>
    <w:unhideWhenUsed/>
    <w:rsid w:val="00867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67DD3"/>
  </w:style>
  <w:style w:type="character" w:styleId="a5">
    <w:name w:val="Emphasis"/>
    <w:basedOn w:val="a0"/>
    <w:uiPriority w:val="20"/>
    <w:qFormat/>
    <w:rsid w:val="00690AA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3116</Words>
  <Characters>17765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MURAD</cp:lastModifiedBy>
  <cp:revision>2</cp:revision>
  <cp:lastPrinted>2015-12-21T09:18:00Z</cp:lastPrinted>
  <dcterms:created xsi:type="dcterms:W3CDTF">2018-10-05T10:30:00Z</dcterms:created>
  <dcterms:modified xsi:type="dcterms:W3CDTF">2018-10-05T10:30:00Z</dcterms:modified>
</cp:coreProperties>
</file>